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DB8FF" w14:textId="799E3F1D" w:rsidR="001A718D" w:rsidRPr="004742E2" w:rsidRDefault="001A718D" w:rsidP="001A718D">
      <w:pPr>
        <w:pStyle w:val="a6"/>
        <w:shd w:val="clear" w:color="auto" w:fill="FFFFFF" w:themeFill="background1"/>
        <w:spacing w:before="0" w:beforeAutospacing="0" w:after="150" w:afterAutospacing="0"/>
        <w:jc w:val="center"/>
        <w:rPr>
          <w:rStyle w:val="a7"/>
          <w:color w:val="000000" w:themeColor="text1"/>
        </w:rPr>
      </w:pPr>
      <w:r w:rsidRPr="004742E2">
        <w:rPr>
          <w:rStyle w:val="a7"/>
          <w:color w:val="000000" w:themeColor="text1"/>
        </w:rPr>
        <w:t>ПУБЛИЧНЫЙ ДОГОВОР</w:t>
      </w:r>
      <w:r w:rsidR="00C86A7F">
        <w:rPr>
          <w:rStyle w:val="a7"/>
          <w:color w:val="000000" w:themeColor="text1"/>
        </w:rPr>
        <w:t xml:space="preserve"> </w:t>
      </w:r>
      <w:r w:rsidRPr="004742E2">
        <w:rPr>
          <w:color w:val="000000" w:themeColor="text1"/>
        </w:rPr>
        <w:br/>
      </w:r>
      <w:r w:rsidRPr="004742E2">
        <w:rPr>
          <w:rStyle w:val="a7"/>
          <w:color w:val="000000" w:themeColor="text1"/>
        </w:rPr>
        <w:t>возмездного оказания услуг хостинга</w:t>
      </w:r>
    </w:p>
    <w:p w14:paraId="7DA7F14C" w14:textId="77777777" w:rsidR="007439D8" w:rsidRDefault="007439D8" w:rsidP="004742E2">
      <w:pPr>
        <w:pStyle w:val="a6"/>
        <w:shd w:val="clear" w:color="auto" w:fill="FFFFFF" w:themeFill="background1"/>
        <w:spacing w:before="0" w:beforeAutospacing="0" w:after="150" w:afterAutospacing="0"/>
        <w:rPr>
          <w:color w:val="000000" w:themeColor="text1"/>
        </w:rPr>
      </w:pPr>
      <w:r>
        <w:rPr>
          <w:color w:val="000000" w:themeColor="text1"/>
          <w:lang w:val="en-US"/>
        </w:rPr>
        <w:t>__</w:t>
      </w:r>
      <w:r w:rsidR="00D0165E">
        <w:rPr>
          <w:color w:val="000000" w:themeColor="text1"/>
        </w:rPr>
        <w:t>.</w:t>
      </w:r>
      <w:r>
        <w:rPr>
          <w:color w:val="000000" w:themeColor="text1"/>
          <w:lang w:val="en-US"/>
        </w:rPr>
        <w:t>__</w:t>
      </w:r>
      <w:r w:rsidR="004742E2">
        <w:rPr>
          <w:color w:val="000000" w:themeColor="text1"/>
        </w:rPr>
        <w:t>.20</w:t>
      </w:r>
      <w:r>
        <w:rPr>
          <w:color w:val="000000" w:themeColor="text1"/>
          <w:lang w:val="en-US"/>
        </w:rPr>
        <w:t>__</w:t>
      </w:r>
      <w:r w:rsidR="004742E2">
        <w:rPr>
          <w:color w:val="000000" w:themeColor="text1"/>
        </w:rPr>
        <w:t xml:space="preserve"> г.</w:t>
      </w:r>
      <w:r w:rsidR="00EA0D60">
        <w:rPr>
          <w:color w:val="000000" w:themeColor="text1"/>
        </w:rPr>
        <w:t xml:space="preserve">                 </w:t>
      </w:r>
    </w:p>
    <w:p w14:paraId="77AEDAE9" w14:textId="414E8DEF" w:rsidR="004742E2" w:rsidRPr="004742E2" w:rsidRDefault="00EA0D60" w:rsidP="004742E2">
      <w:pPr>
        <w:pStyle w:val="a6"/>
        <w:shd w:val="clear" w:color="auto" w:fill="FFFFFF" w:themeFill="background1"/>
        <w:spacing w:before="0" w:beforeAutospacing="0" w:after="150" w:afterAutospacing="0"/>
        <w:rPr>
          <w:color w:val="000000" w:themeColor="text1"/>
        </w:rPr>
      </w:pPr>
      <w:r>
        <w:rPr>
          <w:color w:val="000000" w:themeColor="text1"/>
        </w:rPr>
        <w:t xml:space="preserve">        </w:t>
      </w:r>
    </w:p>
    <w:p w14:paraId="0A111967" w14:textId="42EE7EF9" w:rsidR="005E4B4B" w:rsidRPr="007439D8" w:rsidRDefault="005E4B4B" w:rsidP="005E4B4B">
      <w:pPr>
        <w:ind w:firstLine="708"/>
        <w:rPr>
          <w:rFonts w:eastAsia="Times New Roman"/>
          <w:sz w:val="24"/>
          <w:szCs w:val="24"/>
          <w:lang w:eastAsia="ru-RU"/>
        </w:rPr>
      </w:pPr>
      <w:r w:rsidRPr="007439D8">
        <w:rPr>
          <w:rFonts w:eastAsia="Times New Roman"/>
          <w:color w:val="000000"/>
          <w:sz w:val="24"/>
          <w:szCs w:val="24"/>
          <w:lang w:eastAsia="ru-RU"/>
        </w:rPr>
        <w:t>ИП Бондаренко Александр Леонтьевич (торговая марка "</w:t>
      </w:r>
      <w:proofErr w:type="spellStart"/>
      <w:r w:rsidRPr="007439D8">
        <w:rPr>
          <w:rFonts w:eastAsia="Times New Roman"/>
          <w:color w:val="000000"/>
          <w:sz w:val="24"/>
          <w:szCs w:val="24"/>
          <w:lang w:eastAsia="ru-RU"/>
        </w:rPr>
        <w:t>BestHost.By</w:t>
      </w:r>
      <w:proofErr w:type="spellEnd"/>
      <w:r w:rsidRPr="007439D8">
        <w:rPr>
          <w:rFonts w:eastAsia="Times New Roman"/>
          <w:color w:val="000000"/>
          <w:sz w:val="24"/>
          <w:szCs w:val="24"/>
          <w:lang w:eastAsia="ru-RU"/>
        </w:rPr>
        <w:t xml:space="preserve">"), действующий на основании Устава, именуемый в дальнейшем ИСПОЛНИТЕЛЬ, с одной стороны, и </w:t>
      </w:r>
      <w:r w:rsidR="00043DDD" w:rsidRPr="007439D8">
        <w:rPr>
          <w:rFonts w:eastAsia="Times New Roman"/>
          <w:color w:val="000000"/>
          <w:sz w:val="24"/>
          <w:szCs w:val="24"/>
          <w:lang w:eastAsia="ru-RU"/>
        </w:rPr>
        <w:t>_____________________________</w:t>
      </w:r>
      <w:r w:rsidR="00C86A7F" w:rsidRPr="007439D8">
        <w:rPr>
          <w:rFonts w:eastAsia="Times New Roman"/>
          <w:color w:val="000000"/>
          <w:sz w:val="24"/>
          <w:szCs w:val="24"/>
          <w:lang w:eastAsia="ru-RU"/>
        </w:rPr>
        <w:t xml:space="preserve"> в лице директора </w:t>
      </w:r>
      <w:r w:rsidR="00043DDD" w:rsidRPr="007439D8">
        <w:rPr>
          <w:rFonts w:eastAsia="Times New Roman"/>
          <w:color w:val="000000"/>
          <w:sz w:val="24"/>
          <w:szCs w:val="24"/>
          <w:lang w:eastAsia="ru-RU"/>
        </w:rPr>
        <w:t>__________________</w:t>
      </w:r>
      <w:r w:rsidRPr="007439D8">
        <w:rPr>
          <w:rFonts w:eastAsia="Times New Roman"/>
          <w:color w:val="000000"/>
          <w:sz w:val="24"/>
          <w:szCs w:val="24"/>
          <w:lang w:eastAsia="ru-RU"/>
        </w:rPr>
        <w:t>, дей</w:t>
      </w:r>
      <w:r w:rsidR="00C86A7F" w:rsidRPr="007439D8">
        <w:rPr>
          <w:rFonts w:eastAsia="Times New Roman"/>
          <w:color w:val="000000"/>
          <w:sz w:val="24"/>
          <w:szCs w:val="24"/>
          <w:lang w:eastAsia="ru-RU"/>
        </w:rPr>
        <w:t>ствующего на основании Устава</w:t>
      </w:r>
      <w:r w:rsidRPr="007439D8">
        <w:rPr>
          <w:rFonts w:eastAsia="Times New Roman"/>
          <w:color w:val="000000"/>
          <w:sz w:val="24"/>
          <w:szCs w:val="24"/>
          <w:lang w:eastAsia="ru-RU"/>
        </w:rPr>
        <w:t>, в дальнейшем именуемый ЗАКАЗЧИКОМ, с другой стороны, заключили настоящий договор о нижеследующем:</w:t>
      </w:r>
    </w:p>
    <w:p w14:paraId="4D084887" w14:textId="77777777" w:rsidR="005E4B4B" w:rsidRPr="007439D8" w:rsidRDefault="003E73E0" w:rsidP="005E4B4B">
      <w:pPr>
        <w:ind w:firstLine="708"/>
        <w:contextualSpacing/>
        <w:rPr>
          <w:rFonts w:eastAsia="Times New Roman"/>
          <w:color w:val="000000"/>
          <w:sz w:val="24"/>
          <w:szCs w:val="24"/>
          <w:lang w:eastAsia="ru-RU"/>
        </w:rPr>
      </w:pPr>
      <w:r w:rsidRPr="007439D8">
        <w:rPr>
          <w:rFonts w:eastAsia="Times New Roman"/>
          <w:color w:val="000000"/>
          <w:sz w:val="24"/>
          <w:szCs w:val="24"/>
          <w:lang w:eastAsia="ru-RU"/>
        </w:rPr>
        <w:t>ИСПОЛНИТЕЛЬ</w:t>
      </w:r>
      <w:r w:rsidR="005E4B4B" w:rsidRPr="007439D8">
        <w:rPr>
          <w:rFonts w:eastAsia="Times New Roman"/>
          <w:color w:val="000000"/>
          <w:sz w:val="24"/>
          <w:szCs w:val="24"/>
          <w:lang w:eastAsia="ru-RU"/>
        </w:rPr>
        <w:t xml:space="preserve"> предлагает услуги хостинга, а именно размещение (хранение) на информационно-технических ресурсах ИСПОЛНИТЕЛЯ </w:t>
      </w:r>
      <w:proofErr w:type="spellStart"/>
      <w:r w:rsidR="005E4B4B" w:rsidRPr="007439D8">
        <w:rPr>
          <w:rFonts w:eastAsia="Times New Roman"/>
          <w:color w:val="000000"/>
          <w:sz w:val="24"/>
          <w:szCs w:val="24"/>
          <w:lang w:eastAsia="ru-RU"/>
        </w:rPr>
        <w:t>web</w:t>
      </w:r>
      <w:proofErr w:type="spellEnd"/>
      <w:r w:rsidR="005E4B4B" w:rsidRPr="007439D8">
        <w:rPr>
          <w:rFonts w:eastAsia="Times New Roman"/>
          <w:color w:val="000000"/>
          <w:sz w:val="24"/>
          <w:szCs w:val="24"/>
          <w:lang w:eastAsia="ru-RU"/>
        </w:rPr>
        <w:t>-страниц и иных данных, предоставленных ЗАКАЗЧИКОМ в цифровом виде (далее именуемые по тексту «Данные») в целях обеспечения их доступности в сети Интернет.</w:t>
      </w:r>
    </w:p>
    <w:p w14:paraId="51D34127" w14:textId="77777777" w:rsidR="001A718D" w:rsidRPr="007439D8" w:rsidRDefault="001A718D" w:rsidP="005E4B4B">
      <w:pPr>
        <w:pStyle w:val="a6"/>
        <w:shd w:val="clear" w:color="auto" w:fill="FFFFFF" w:themeFill="background1"/>
        <w:spacing w:before="0" w:beforeAutospacing="0" w:after="0" w:afterAutospacing="0"/>
        <w:jc w:val="both"/>
        <w:rPr>
          <w:color w:val="000000" w:themeColor="text1"/>
        </w:rPr>
      </w:pPr>
      <w:r w:rsidRPr="007439D8">
        <w:rPr>
          <w:color w:val="000000" w:themeColor="text1"/>
        </w:rPr>
        <w:t>В соответствии со ст.396 Гражданского Кодекса Республики Беларусь публичный договор является одним из видов договоров, в соответствии с которым одна сторона принимает на себя обязательство по оказанию услуг в отношении неопределенного круга лиц, обратившихся с запросом на предоставление данных услуг.</w:t>
      </w:r>
    </w:p>
    <w:p w14:paraId="30775467" w14:textId="77777777" w:rsidR="001A718D" w:rsidRPr="007439D8" w:rsidRDefault="001A718D" w:rsidP="005E4B4B">
      <w:pPr>
        <w:pStyle w:val="a6"/>
        <w:shd w:val="clear" w:color="auto" w:fill="FFFFFF" w:themeFill="background1"/>
        <w:spacing w:before="0" w:beforeAutospacing="0" w:after="0" w:afterAutospacing="0"/>
        <w:jc w:val="both"/>
        <w:rPr>
          <w:color w:val="000000" w:themeColor="text1"/>
        </w:rPr>
      </w:pPr>
      <w:r w:rsidRPr="007439D8">
        <w:rPr>
          <w:color w:val="000000" w:themeColor="text1"/>
        </w:rPr>
        <w:t>Публикация (размещение) текста настоящего Договора на сайте по следующему адресу: </w:t>
      </w:r>
      <w:hyperlink r:id="rId6" w:history="1">
        <w:r w:rsidRPr="007439D8">
          <w:rPr>
            <w:rStyle w:val="a8"/>
            <w:color w:val="000000" w:themeColor="text1"/>
          </w:rPr>
          <w:t>https://besthost.by/document/</w:t>
        </w:r>
      </w:hyperlink>
      <w:r w:rsidRPr="007439D8">
        <w:rPr>
          <w:color w:val="000000" w:themeColor="text1"/>
        </w:rPr>
        <w:t> является публичным предложением (офертой) ИСПОЛНИТЕЛЯ, адресованным неопределенному кругу лиц заключить настоящий Договор (п.2. ст.407 Гражданского Кодекса Республики Беларусь).</w:t>
      </w:r>
    </w:p>
    <w:p w14:paraId="6CEDC816" w14:textId="77777777" w:rsidR="001A718D" w:rsidRPr="007439D8" w:rsidRDefault="001A718D" w:rsidP="005E4B4B">
      <w:pPr>
        <w:pStyle w:val="a6"/>
        <w:shd w:val="clear" w:color="auto" w:fill="FFFFFF" w:themeFill="background1"/>
        <w:spacing w:before="0" w:beforeAutospacing="0" w:after="0" w:afterAutospacing="0"/>
        <w:jc w:val="both"/>
        <w:rPr>
          <w:color w:val="000000" w:themeColor="text1"/>
        </w:rPr>
      </w:pPr>
      <w:r w:rsidRPr="007439D8">
        <w:rPr>
          <w:color w:val="000000" w:themeColor="text1"/>
        </w:rPr>
        <w:t>Заключение настоящего Договора производится путем присоединения ЗАКАЗЧИКА к настоящему Договору, т. е. посредством принятия (акцепта) ЗАКАЗЧИКОМ условий настоящего Договора в целом, без каких-либо условий, изъятий и оговорок (ст.398 Гражданского Кодекса Республики Беларусь).</w:t>
      </w:r>
    </w:p>
    <w:p w14:paraId="7921D792" w14:textId="77777777" w:rsidR="001A718D" w:rsidRPr="007439D8" w:rsidRDefault="001A718D" w:rsidP="005E4B4B">
      <w:pPr>
        <w:pStyle w:val="a6"/>
        <w:shd w:val="clear" w:color="auto" w:fill="FFFFFF" w:themeFill="background1"/>
        <w:spacing w:before="0" w:beforeAutospacing="0" w:after="0" w:afterAutospacing="0"/>
        <w:jc w:val="both"/>
        <w:rPr>
          <w:color w:val="000000" w:themeColor="text1"/>
        </w:rPr>
      </w:pPr>
      <w:r w:rsidRPr="007439D8">
        <w:rPr>
          <w:color w:val="000000" w:themeColor="text1"/>
        </w:rPr>
        <w:t>Фактом принятия (акцепта) ЗАКАЗЧИКОМ условий настоящего Договора является оплата Потребителем заказанных им Услуг в порядке и на условиях, определенных настоящим Договором (п.3 ст.408 Гражданского Кодекса Республики Беларусь).</w:t>
      </w:r>
    </w:p>
    <w:p w14:paraId="2257E551" w14:textId="2EE0EAE5" w:rsidR="001A718D" w:rsidRPr="007439D8" w:rsidRDefault="001A718D" w:rsidP="005E4B4B">
      <w:pPr>
        <w:pStyle w:val="a6"/>
        <w:shd w:val="clear" w:color="auto" w:fill="FFFFFF" w:themeFill="background1"/>
        <w:spacing w:before="0" w:beforeAutospacing="0" w:after="0" w:afterAutospacing="0"/>
        <w:jc w:val="both"/>
        <w:rPr>
          <w:color w:val="000000" w:themeColor="text1"/>
        </w:rPr>
      </w:pPr>
      <w:r w:rsidRPr="007439D8">
        <w:rPr>
          <w:color w:val="000000" w:themeColor="text1"/>
        </w:rPr>
        <w:t>Настоящий Договор, при условии соблюдения порядка его акцепта, считается заключенным в простой письменной форме (п.2, п.3 ст.404 и п.3 ст.408 Гражданского Кодекса Республики Беларусь).</w:t>
      </w:r>
    </w:p>
    <w:p w14:paraId="05A01774" w14:textId="77777777" w:rsidR="007439D8" w:rsidRPr="007439D8" w:rsidRDefault="007439D8" w:rsidP="005E4B4B">
      <w:pPr>
        <w:pStyle w:val="a6"/>
        <w:shd w:val="clear" w:color="auto" w:fill="FFFFFF" w:themeFill="background1"/>
        <w:spacing w:before="0" w:beforeAutospacing="0" w:after="0" w:afterAutospacing="0"/>
        <w:jc w:val="both"/>
        <w:rPr>
          <w:color w:val="000000" w:themeColor="text1"/>
        </w:rPr>
      </w:pPr>
    </w:p>
    <w:p w14:paraId="704875F8" w14:textId="5D3A225C" w:rsidR="007439D8" w:rsidRPr="007439D8" w:rsidRDefault="007439D8" w:rsidP="007439D8">
      <w:pPr>
        <w:pStyle w:val="a9"/>
        <w:numPr>
          <w:ilvl w:val="0"/>
          <w:numId w:val="1"/>
        </w:numPr>
        <w:spacing w:before="100" w:beforeAutospacing="1" w:after="100" w:afterAutospacing="1"/>
        <w:jc w:val="center"/>
        <w:outlineLvl w:val="3"/>
        <w:rPr>
          <w:rFonts w:eastAsia="Times New Roman"/>
          <w:b/>
          <w:bCs/>
          <w:sz w:val="24"/>
          <w:szCs w:val="24"/>
          <w:lang w:eastAsia="ru-RU"/>
        </w:rPr>
      </w:pPr>
      <w:r w:rsidRPr="007439D8">
        <w:rPr>
          <w:rFonts w:eastAsia="Times New Roman"/>
          <w:b/>
          <w:bCs/>
          <w:sz w:val="24"/>
          <w:szCs w:val="24"/>
          <w:lang w:eastAsia="ru-RU"/>
        </w:rPr>
        <w:t>ПРЕДМЕТ ДОГОВОРА</w:t>
      </w:r>
    </w:p>
    <w:p w14:paraId="3397AFA5" w14:textId="77777777" w:rsidR="007439D8" w:rsidRPr="007439D8" w:rsidRDefault="007439D8" w:rsidP="007439D8">
      <w:pPr>
        <w:spacing w:before="100" w:beforeAutospacing="1" w:after="100" w:afterAutospacing="1"/>
        <w:ind w:left="360"/>
        <w:outlineLvl w:val="3"/>
        <w:rPr>
          <w:rFonts w:eastAsia="Times New Roman"/>
          <w:b/>
          <w:bCs/>
          <w:sz w:val="24"/>
          <w:szCs w:val="24"/>
          <w:lang w:eastAsia="ru-RU"/>
        </w:rPr>
      </w:pPr>
    </w:p>
    <w:p w14:paraId="26E28BD4"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1.1. Предметом Договора является предоставление ЗАКАЗЧИКУ услуг хостинга, а также других сопутствующих услуг согласно действующим абонементным Тарифам.</w:t>
      </w:r>
    </w:p>
    <w:p w14:paraId="5C1B0AAC"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1.2. Услуги предоставляются по выбранному абонементному тарифному плану, период предоставления услуг и иные условия, определяющие порядок оказания услуг, а также другая информация, являющаяся существенной для оказания услуг в рамках настоящего Договора, указываются в счете или счете-фактуре, выставляемой ИСПОЛНИТЕЛЕМ для оплаты ЗАКАЗЧИКОМ.</w:t>
      </w:r>
    </w:p>
    <w:p w14:paraId="14754D57"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1.3. ИСПОЛНИТЕЛЬ вправе привлекать третьих лиц для исполнения своих обязательств по настоящему Договору, а также использовать услуги/работы третьих лиц, обеспечивающих возможность предоставления Услуг, предусмотренных настоящим Договором.</w:t>
      </w:r>
    </w:p>
    <w:p w14:paraId="7324C8CF"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lastRenderedPageBreak/>
        <w:t>1.4. Технические стандарты предоставления Услуг размещены в открытом доступе на официальном сайте Исполнителя по адресу: https://besthost.by/docs/publichnyy-dogovor/, и являются неотъемлемой частью настоящего Договора. Заказчик, заключая настоящий Договор, подтверждает, что ознакомлен с данными стандартами.</w:t>
      </w:r>
    </w:p>
    <w:p w14:paraId="6538B4F8"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1.5. Содержание и порядок предоставления вида (уровня) технической поддержки в рамках оказания Услуг определяется Сторонами в Соглашении об уровне обслуживания (SLA), которое является неотъемлемой частью настоящего Договора.</w:t>
      </w:r>
    </w:p>
    <w:p w14:paraId="4B836D07"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 </w:t>
      </w:r>
    </w:p>
    <w:p w14:paraId="0BFA84B5" w14:textId="3159DB6B" w:rsidR="007439D8" w:rsidRPr="007439D8" w:rsidRDefault="007439D8" w:rsidP="007439D8">
      <w:pPr>
        <w:pStyle w:val="a9"/>
        <w:numPr>
          <w:ilvl w:val="0"/>
          <w:numId w:val="1"/>
        </w:numPr>
        <w:spacing w:before="100" w:beforeAutospacing="1" w:after="100" w:afterAutospacing="1"/>
        <w:jc w:val="center"/>
        <w:outlineLvl w:val="3"/>
        <w:rPr>
          <w:rFonts w:eastAsia="Times New Roman"/>
          <w:b/>
          <w:bCs/>
          <w:sz w:val="24"/>
          <w:szCs w:val="24"/>
          <w:lang w:eastAsia="ru-RU"/>
        </w:rPr>
      </w:pPr>
      <w:r w:rsidRPr="007439D8">
        <w:rPr>
          <w:rFonts w:eastAsia="Times New Roman"/>
          <w:b/>
          <w:bCs/>
          <w:sz w:val="24"/>
          <w:szCs w:val="24"/>
          <w:lang w:eastAsia="ru-RU"/>
        </w:rPr>
        <w:t>ОБЯЗАННОСТИ СТОРОН</w:t>
      </w:r>
    </w:p>
    <w:p w14:paraId="0AFD4557" w14:textId="77777777" w:rsidR="007439D8" w:rsidRPr="007439D8" w:rsidRDefault="007439D8" w:rsidP="007439D8">
      <w:pPr>
        <w:pStyle w:val="a9"/>
        <w:spacing w:before="100" w:beforeAutospacing="1" w:after="100" w:afterAutospacing="1"/>
        <w:outlineLvl w:val="3"/>
        <w:rPr>
          <w:rFonts w:eastAsia="Times New Roman"/>
          <w:b/>
          <w:bCs/>
          <w:sz w:val="24"/>
          <w:szCs w:val="24"/>
          <w:lang w:eastAsia="ru-RU"/>
        </w:rPr>
      </w:pPr>
    </w:p>
    <w:p w14:paraId="24C1BB18"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2.1. ИСПОЛНИТЕЛЬ обязуется с момента заключения Договора:</w:t>
      </w:r>
    </w:p>
    <w:p w14:paraId="3733490F"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2.1.1. Предоставлять ЗАКАЗЧИКУ услуги по действующим абонементным Тарифам.</w:t>
      </w:r>
    </w:p>
    <w:p w14:paraId="458686E9"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2.1.2. ИСПОЛНИТЕЛЬ не обязан уведомлять об изменениях в стоимости предоставляемых тарифах и услуг, если это не касается понижения конфигураций тарифов и изменения уже сформированных счетов ЗАКАЗЧИКА.</w:t>
      </w:r>
    </w:p>
    <w:p w14:paraId="54F276E7"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2.1.3. ИСПОЛНИТЕЛЬ ИМЕЕТ ПРАВО:</w:t>
      </w:r>
    </w:p>
    <w:p w14:paraId="74C86916"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 xml:space="preserve">2.1.3.1. в одностороннем порядке приостановить оказание Услуг до момента устранения Заказчиком причины, послужившей основанием для такого приостановления, в случаях, если: 1) Заказчик частично либо полностью не выполняет условия настоящего Договора; 2) в сроки, указанные в счете для оплаты, Заказчик не оплатил стоимость заказанных Услуг; 3) действие или бездействие Заказчика вызывают ограничения или препятствуют доступу третьих лиц к услугам, предоставляемым Исполнителем (к таким действиям может относиться, например, превышение информационными системами Заказчика лимитов, предусмотренных техническими стандартами предоставления услуг хостинга, тарифным планом Заказчика или, если лимиты не указаны, среднестатистических показателей нагрузки на информационно-технические ресурсы Исполнителя и т.д.), нарушают правила сетевого этикета (организация массовых рассылок корреспонденции рекламного и иного характера (спама), за исключением случаев, когда такая рассылка инициирована самими получателями либо осуществляется с их предварительного согласия, рассылка вирусов и (или) других компонентов, приравненных к ним, программного обеспечения для сбора и хранения адресов электронной почты, размещение </w:t>
      </w:r>
      <w:proofErr w:type="spellStart"/>
      <w:r w:rsidRPr="007439D8">
        <w:rPr>
          <w:rFonts w:eastAsia="Times New Roman"/>
          <w:sz w:val="24"/>
          <w:szCs w:val="24"/>
          <w:lang w:eastAsia="ru-RU"/>
        </w:rPr>
        <w:t>Proxy</w:t>
      </w:r>
      <w:proofErr w:type="spellEnd"/>
      <w:r w:rsidRPr="007439D8">
        <w:rPr>
          <w:rFonts w:eastAsia="Times New Roman"/>
          <w:sz w:val="24"/>
          <w:szCs w:val="24"/>
          <w:lang w:eastAsia="ru-RU"/>
        </w:rPr>
        <w:t xml:space="preserve">-серверов, IRC-серверов, </w:t>
      </w:r>
      <w:proofErr w:type="spellStart"/>
      <w:r w:rsidRPr="007439D8">
        <w:rPr>
          <w:rFonts w:eastAsia="Times New Roman"/>
          <w:sz w:val="24"/>
          <w:szCs w:val="24"/>
          <w:lang w:eastAsia="ru-RU"/>
        </w:rPr>
        <w:t>Torrent</w:t>
      </w:r>
      <w:proofErr w:type="spellEnd"/>
      <w:r w:rsidRPr="007439D8">
        <w:rPr>
          <w:rFonts w:eastAsia="Times New Roman"/>
          <w:sz w:val="24"/>
          <w:szCs w:val="24"/>
          <w:lang w:eastAsia="ru-RU"/>
        </w:rPr>
        <w:t xml:space="preserve">-клиентов, IRC-ботов и </w:t>
      </w:r>
      <w:proofErr w:type="spellStart"/>
      <w:r w:rsidRPr="007439D8">
        <w:rPr>
          <w:rFonts w:eastAsia="Times New Roman"/>
          <w:sz w:val="24"/>
          <w:szCs w:val="24"/>
          <w:lang w:eastAsia="ru-RU"/>
        </w:rPr>
        <w:t>Mush</w:t>
      </w:r>
      <w:proofErr w:type="spellEnd"/>
      <w:r w:rsidRPr="007439D8">
        <w:rPr>
          <w:rFonts w:eastAsia="Times New Roman"/>
          <w:sz w:val="24"/>
          <w:szCs w:val="24"/>
          <w:lang w:eastAsia="ru-RU"/>
        </w:rPr>
        <w:t>/</w:t>
      </w:r>
      <w:proofErr w:type="spellStart"/>
      <w:r w:rsidRPr="007439D8">
        <w:rPr>
          <w:rFonts w:eastAsia="Times New Roman"/>
          <w:sz w:val="24"/>
          <w:szCs w:val="24"/>
          <w:lang w:eastAsia="ru-RU"/>
        </w:rPr>
        <w:t>Mud</w:t>
      </w:r>
      <w:proofErr w:type="spellEnd"/>
      <w:r w:rsidRPr="007439D8">
        <w:rPr>
          <w:rFonts w:eastAsia="Times New Roman"/>
          <w:sz w:val="24"/>
          <w:szCs w:val="24"/>
          <w:lang w:eastAsia="ru-RU"/>
        </w:rPr>
        <w:t>-серверов, чатов и т.п. программ, размещение и распространение материалов порнографического характера, размещение сайтов знакомств без получения соответствующей лицензии и т.п.), либо нарушают требования законодательства Республики Беларусь. Оценка обстоятельств, является ли действие (бездействие) Заказчика вызывающим ограничение и препятствование доступа третьих лиц к услугам, предоставляемым Исполнителем, производится исключительно Исполнителем. Уведомление об одностороннем приостановлении оказания Услуг по указанным обстоятельствам направляется Заказчику по контактному адресу электронной почты и (или) через личный кабинет;</w:t>
      </w:r>
    </w:p>
    <w:p w14:paraId="477463C8"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 xml:space="preserve">2.1.3.2. в одностороннем порядке отказаться от исполнения Договора полностью и удалить Данные Заказчика, размещенные на информационно-технических ресурсах Исполнителя, в случаях: 1) ненадлежащего выполнения Заказчиком принятых на себя </w:t>
      </w:r>
      <w:r w:rsidRPr="007439D8">
        <w:rPr>
          <w:rFonts w:eastAsia="Times New Roman"/>
          <w:sz w:val="24"/>
          <w:szCs w:val="24"/>
          <w:lang w:eastAsia="ru-RU"/>
        </w:rPr>
        <w:lastRenderedPageBreak/>
        <w:t xml:space="preserve">обязательств по данному Договору; 2) если Заказчик в сроки, указанные в счете для оплаты, не оплатил стоимость заказанных Услуг; 3) повторного осуществления в течение календарного года действий или бездействий, указанных в части 3 п. 2.1.3.1.  настоящего Договора; 4) осуществления деятельности по созданию новых структурных единиц для обеспечения функционирования </w:t>
      </w:r>
      <w:proofErr w:type="spellStart"/>
      <w:r w:rsidRPr="007439D8">
        <w:rPr>
          <w:rFonts w:eastAsia="Times New Roman"/>
          <w:sz w:val="24"/>
          <w:szCs w:val="24"/>
          <w:lang w:eastAsia="ru-RU"/>
        </w:rPr>
        <w:t>криптовалютных</w:t>
      </w:r>
      <w:proofErr w:type="spellEnd"/>
      <w:r w:rsidRPr="007439D8">
        <w:rPr>
          <w:rFonts w:eastAsia="Times New Roman"/>
          <w:sz w:val="24"/>
          <w:szCs w:val="24"/>
          <w:lang w:eastAsia="ru-RU"/>
        </w:rPr>
        <w:t xml:space="preserve"> платформ (майнинг). Уведомление об одностороннем отказе от исполнения Договора по указанным обстоятельствам направляется Заказчику по контактному адресу электронной почты и (или) через личный кабинет;</w:t>
      </w:r>
    </w:p>
    <w:p w14:paraId="5724D3FC"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2.1.3.3. отказать Заказчику в размещении или прекратить размещение его Данных на информационно-технических ресурсах Исполнителя, если сочтет, что их характер или содержание нарушает действующее законодательство Республики Беларусь, носит оскорбительный характер, нарушает права и законные интересы других лиц либо противоречит настоящему Договору;</w:t>
      </w:r>
    </w:p>
    <w:p w14:paraId="3AE54CB4"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 xml:space="preserve">2.1.3.4. хранить информацию обо всех подключениях Заказчика к информационно-техническим ресурсам Исполнителя, включая IP-адреса, </w:t>
      </w:r>
      <w:proofErr w:type="spellStart"/>
      <w:r w:rsidRPr="007439D8">
        <w:rPr>
          <w:rFonts w:eastAsia="Times New Roman"/>
          <w:sz w:val="24"/>
          <w:szCs w:val="24"/>
          <w:lang w:eastAsia="ru-RU"/>
        </w:rPr>
        <w:t>cookies</w:t>
      </w:r>
      <w:proofErr w:type="spellEnd"/>
      <w:r w:rsidRPr="007439D8">
        <w:rPr>
          <w:rFonts w:eastAsia="Times New Roman"/>
          <w:sz w:val="24"/>
          <w:szCs w:val="24"/>
          <w:lang w:eastAsia="ru-RU"/>
        </w:rPr>
        <w:t xml:space="preserve"> и адреса запрошенных страниц, если такая информация была получена в ходе оказания Услуг;</w:t>
      </w:r>
    </w:p>
    <w:p w14:paraId="09BC6D49"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2.1.3.5. не принимать к рассмотрению претензии Заказчика, предъявленные с пропуском сроков, в течение которых такие претензии могут быть предъявлены (п. 2.7. настоящего Договора);</w:t>
      </w:r>
    </w:p>
    <w:p w14:paraId="1CB93F78"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 xml:space="preserve">2.1.3.6. </w:t>
      </w:r>
      <w:proofErr w:type="spellStart"/>
      <w:r w:rsidRPr="007439D8">
        <w:rPr>
          <w:rFonts w:eastAsia="Times New Roman"/>
          <w:sz w:val="24"/>
          <w:szCs w:val="24"/>
          <w:lang w:eastAsia="ru-RU"/>
        </w:rPr>
        <w:t>планово</w:t>
      </w:r>
      <w:proofErr w:type="spellEnd"/>
      <w:r w:rsidRPr="007439D8">
        <w:rPr>
          <w:rFonts w:eastAsia="Times New Roman"/>
          <w:sz w:val="24"/>
          <w:szCs w:val="24"/>
          <w:lang w:eastAsia="ru-RU"/>
        </w:rPr>
        <w:t xml:space="preserve"> либо внепланово изменять технические характеристики и параметры программно-технических средств, задействованных в оказании Услуг, в случае, если такие изменения направлены на поддержку работоспособности программно-технических средств либо на улучшение их функционирования, в том числе с временным (до 2 (двух) дней) приостановлением оказания Услуг;</w:t>
      </w:r>
    </w:p>
    <w:p w14:paraId="09C4B00B"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2.1.3.7. отказать Заказчику в изменении настроек программно-технических средств, если такие изменения могут повлечь нарушение Исполнителем оказания услуг третьим лицам;</w:t>
      </w:r>
    </w:p>
    <w:p w14:paraId="59A25A7B" w14:textId="77777777" w:rsidR="007439D8" w:rsidRPr="007439D8" w:rsidRDefault="007439D8" w:rsidP="007439D8">
      <w:pPr>
        <w:spacing w:before="100" w:beforeAutospacing="1" w:after="100" w:afterAutospacing="1"/>
        <w:jc w:val="left"/>
        <w:outlineLvl w:val="3"/>
        <w:rPr>
          <w:rFonts w:eastAsia="Times New Roman"/>
          <w:b/>
          <w:bCs/>
          <w:sz w:val="24"/>
          <w:szCs w:val="24"/>
          <w:lang w:eastAsia="ru-RU"/>
        </w:rPr>
      </w:pPr>
      <w:r w:rsidRPr="007439D8">
        <w:rPr>
          <w:rFonts w:eastAsia="Times New Roman"/>
          <w:b/>
          <w:bCs/>
          <w:sz w:val="24"/>
          <w:szCs w:val="24"/>
          <w:lang w:eastAsia="ru-RU"/>
        </w:rPr>
        <w:t>2.2. ЗАКАЗЧИК обязуется:</w:t>
      </w:r>
    </w:p>
    <w:p w14:paraId="4475FB46"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2.2.1. Выполнять положения настоящего Договора и Приложений, которые являются его неотъемлемой частью. Детально ознакомиться с условиями настоящего Договора и Приложением к нему до момента его акцепта в соответствии с Договором.</w:t>
      </w:r>
    </w:p>
    <w:p w14:paraId="7D35770E"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2.2.2. Своевременно оплачивать услуги в срок не более 3 дней с момента истечения срока действия предыдущей оплаты.</w:t>
      </w:r>
    </w:p>
    <w:p w14:paraId="072550FF"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2.2.3. При размещении содержания, информации и файлов ЗАКАЗЧИКА на технических ресурсах ИСПОЛНИТЕЛЯ руководствоваться Гражданским кодексом Республики Беларусь, Законом Республики Беларусь о средствах массовой информации.</w:t>
      </w:r>
    </w:p>
    <w:p w14:paraId="3DA0F252"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2.2.4. Не размещать на технических ресурсах ИСПОЛНИТЕЛЯ информацию или программное обеспечение, попадающее под ограничения действующего законодательства Республики Беларусь, в том числе (но не только) определенные программные средства шифрования.</w:t>
      </w:r>
    </w:p>
    <w:p w14:paraId="627D09A8"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 xml:space="preserve">2.2.5. Не реже одного раза в неделю знакомиться с официальной информацией, размещенной на сайте ИСПОЛНИТЕЛЯ www.besthost.by, связанной с обслуживанием </w:t>
      </w:r>
      <w:r w:rsidRPr="007439D8">
        <w:rPr>
          <w:rFonts w:eastAsia="Times New Roman"/>
          <w:sz w:val="24"/>
          <w:szCs w:val="24"/>
          <w:lang w:eastAsia="ru-RU"/>
        </w:rPr>
        <w:lastRenderedPageBreak/>
        <w:t>ЗАКАЗЧИКА, включая изменение тарифных планов ИСПОЛНИТЕЛЯ. В случае нарушения ЗАКАЗЧИКОМ указанного пункта, ИСПОЛНИТЕЛЬ не несет ответственности за возможные последствия изменений в тарифах, либо иной информации.</w:t>
      </w:r>
    </w:p>
    <w:p w14:paraId="71E85203"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2.3. Во время исполнения настоящего Договора контактные адреса и реквизиты Сторон, согласованные в момент заключения настоящего Договора, а именно: наименование организации, ее платежные реквизиты, почтовый и юридический адреса, номера телефонов, контактная электронная почта, руководящий состав и иные факты, имеющие важное значение для исполнения условий настоящего Договора могут меняться, о чем Стороны обязуются уведомлять друг друга в течение пяти рабочих дней с даты внесения соответствующего изменения.</w:t>
      </w:r>
    </w:p>
    <w:p w14:paraId="789F3113"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2.4. В случае неисполнения ЗАКАЗЧИКОМ условий п. 2.3 настоящего Договора ИСПОЛНИТЕЛЬ не несет ответственности за ущерб причиненный ЗАКАЗЧИКУ в следствии несвоевременного уведомления ИСПОЛНИТЕЛЯ о таких изменениях.</w:t>
      </w:r>
    </w:p>
    <w:p w14:paraId="0E2AAD00"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2.5. Обеспечить государственную регистрацию указанного информационного ресурса в Государственном реестре информационных сетей, систем и ресурсов национального сегмента сети Интернет, размещенных на территории Республики Беларусь, в случае если информационный ресурс ЗАКАЗЧИКА, размещаемый на информационно-технических ресурсах ИСПОЛНИТЕЛЯ, не прошел государственную регистрацию. ИСПОЛНИТЕЛЬ обязуется обеспечить государственную регистрацию указанного информационного ресурса в Государственном реестре информационных сетей, систем и ресурсов национального сегмента сети Интернет, размещенных на территории Республики Беларусь. ЗАКАЗЧИК обязуется своевременно предоставить ИСПОЛНИТЕЛЮ полную и достоверную информацию, необходимую для государственной регистрации информационного ресурса.</w:t>
      </w:r>
    </w:p>
    <w:p w14:paraId="163B9FA9"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2.6. Исполнитель вправе предоставлять персональные данные заказчика, технической администрации национальной доменной зоны BY.</w:t>
      </w:r>
    </w:p>
    <w:p w14:paraId="0868D4E3"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2.7 При наличии претензий по оказанным Исполнителем Услугам письменно уведомить об этом Исполнителя в течение 3 (трех) календарных дней с момента, когда Заказчику стало известно или должно было стать известно о неисполнении или ненадлежащем исполнении Исполнителем принятых на себя обязательств по настоящему Договору</w:t>
      </w:r>
    </w:p>
    <w:p w14:paraId="38BBCEAC"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 </w:t>
      </w:r>
    </w:p>
    <w:p w14:paraId="17F47DE5" w14:textId="10BDC060" w:rsidR="007439D8" w:rsidRPr="007439D8" w:rsidRDefault="007439D8" w:rsidP="007439D8">
      <w:pPr>
        <w:pStyle w:val="a9"/>
        <w:numPr>
          <w:ilvl w:val="0"/>
          <w:numId w:val="1"/>
        </w:numPr>
        <w:spacing w:before="100" w:beforeAutospacing="1" w:after="100" w:afterAutospacing="1"/>
        <w:jc w:val="center"/>
        <w:outlineLvl w:val="3"/>
        <w:rPr>
          <w:rFonts w:eastAsia="Times New Roman"/>
          <w:b/>
          <w:bCs/>
          <w:sz w:val="24"/>
          <w:szCs w:val="24"/>
          <w:lang w:eastAsia="ru-RU"/>
        </w:rPr>
      </w:pPr>
      <w:r w:rsidRPr="007439D8">
        <w:rPr>
          <w:rFonts w:eastAsia="Times New Roman"/>
          <w:b/>
          <w:bCs/>
          <w:sz w:val="24"/>
          <w:szCs w:val="24"/>
          <w:lang w:eastAsia="ru-RU"/>
        </w:rPr>
        <w:t>ПОРЯДОК РАСЧЕТОВ</w:t>
      </w:r>
    </w:p>
    <w:p w14:paraId="43E70529" w14:textId="77777777" w:rsidR="007439D8" w:rsidRPr="007439D8" w:rsidRDefault="007439D8" w:rsidP="007439D8">
      <w:pPr>
        <w:pStyle w:val="a9"/>
        <w:spacing w:before="100" w:beforeAutospacing="1" w:after="100" w:afterAutospacing="1"/>
        <w:outlineLvl w:val="3"/>
        <w:rPr>
          <w:rFonts w:eastAsia="Times New Roman"/>
          <w:b/>
          <w:bCs/>
          <w:sz w:val="24"/>
          <w:szCs w:val="24"/>
          <w:lang w:eastAsia="ru-RU"/>
        </w:rPr>
      </w:pPr>
    </w:p>
    <w:p w14:paraId="198E72C4"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3.1 Фактом принятия (акцепта) Заказчиком условий настоящего Договора является оплата Заказчиком заказанных им Услуг в порядке и на условиях, определенных настоящим Договором (п. 3 ст. 408 Гражданского кодекса Республики Беларусь)</w:t>
      </w:r>
    </w:p>
    <w:p w14:paraId="08D58201"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3.1. Стоимость Услуг, оказываемых в рамках настоящего Договора, определяется исходя объема, характера и продолжительности заказанных Услуг согласно утвержденным ИСПОЛНИТЕЛЕМ абонементным тарифам, действующим непосредственно в момент выставления счета или счета-фактуры.</w:t>
      </w:r>
    </w:p>
    <w:p w14:paraId="01E907B4"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lastRenderedPageBreak/>
        <w:t>3.2. Абонементные Тарифы, действовавшие непосредственно в момент выставления требования об оплате заказанных Услуг, являются неотъемлемой частью настоящего Договора.</w:t>
      </w:r>
    </w:p>
    <w:p w14:paraId="63D945BA"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3.3. ЗАКАЗЧИК на основании выставленного ИСПОЛНИТЕЛЕМ счета или счета-фактуры обязан произвести оплату услуг в порядке 100% предоплаты в течение 30 рабочих дней с момента его выставления, если оплата не поступила в указанный срок, счет аннулируется.</w:t>
      </w:r>
    </w:p>
    <w:p w14:paraId="2154D966"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3.4. ЗАКАЗЧИК, являющийся юридическим лицом, осуществляет оплату заказанных Услуг посредством безналичного перевода денежных средств на расчетный счет ИСПОЛНИТЕЛЯ согласно данным и реквизитам, указанным в выставленном счете-фактуре.</w:t>
      </w:r>
    </w:p>
    <w:p w14:paraId="4F24ECF4"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3.5. ЗАКАЗЧИК, являющийся физическим лицом, осуществляют оплату заказанных Услуг посредством безналичного банковского или почтового перевода денежных средств на расчетный счет ИСПОЛНИТЕЛЯ, согласно данным и реквизитам, указанным в выставленном счете-фактуре с обязательным указанием ФИО плательщика и номера счета-фактуры. Оплата Услуг в рамках настоящего Договора может быть также осуществлена ЗАКАЗЧИКОМ посредством безналичного перевода разрешенных к обращению в Республике Беларусь электронных денежных средств (</w:t>
      </w:r>
      <w:proofErr w:type="spellStart"/>
      <w:r w:rsidRPr="007439D8">
        <w:rPr>
          <w:rFonts w:eastAsia="Times New Roman"/>
          <w:sz w:val="24"/>
          <w:szCs w:val="24"/>
          <w:lang w:eastAsia="ru-RU"/>
        </w:rPr>
        <w:t>WebMoney</w:t>
      </w:r>
      <w:proofErr w:type="spellEnd"/>
      <w:r w:rsidRPr="007439D8">
        <w:rPr>
          <w:rFonts w:eastAsia="Times New Roman"/>
          <w:sz w:val="24"/>
          <w:szCs w:val="24"/>
          <w:lang w:eastAsia="ru-RU"/>
        </w:rPr>
        <w:t xml:space="preserve">, </w:t>
      </w:r>
      <w:proofErr w:type="spellStart"/>
      <w:r w:rsidRPr="007439D8">
        <w:rPr>
          <w:rFonts w:eastAsia="Times New Roman"/>
          <w:sz w:val="24"/>
          <w:szCs w:val="24"/>
          <w:lang w:eastAsia="ru-RU"/>
        </w:rPr>
        <w:t>EasyPay</w:t>
      </w:r>
      <w:proofErr w:type="spellEnd"/>
      <w:r w:rsidRPr="007439D8">
        <w:rPr>
          <w:rFonts w:eastAsia="Times New Roman"/>
          <w:sz w:val="24"/>
          <w:szCs w:val="24"/>
          <w:lang w:eastAsia="ru-RU"/>
        </w:rPr>
        <w:t xml:space="preserve"> и др.) на специально указанные для этих целей электронные кошельки ИСПОЛНИТЕЛЯ, на основании счета, выставляемом для оплаты биллинг-системой.</w:t>
      </w:r>
    </w:p>
    <w:p w14:paraId="56A330BE"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 xml:space="preserve">3.6. ЗАКАЗЧИК обязуется направить ИСПОЛНИТЕЛЮ копию платежного документа, подтверждающего оплату по электронной почте support@besthost.by. ИСПОЛНИТЕЛЬ принимает на себя обязательства по оказанию услуг после получения от ЗАКАЗЧИКА </w:t>
      </w:r>
      <w:bookmarkStart w:id="0" w:name="_GoBack"/>
      <w:bookmarkEnd w:id="0"/>
      <w:r w:rsidRPr="007439D8">
        <w:rPr>
          <w:rFonts w:eastAsia="Times New Roman"/>
          <w:sz w:val="24"/>
          <w:szCs w:val="24"/>
          <w:lang w:eastAsia="ru-RU"/>
        </w:rPr>
        <w:t>подтверждения об оплате либо зачисления денежных средств на расчетный счет.</w:t>
      </w:r>
    </w:p>
    <w:p w14:paraId="4D91DCA3"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3.7. Оказание услуг производится по 100% предоплате. При отсутствии своевременной оплаты Услуг ИСПОЛНИТЕЛЬ имеет право приостановить предоставление Услуг ЗАКАЗЧИКУ, без дополнительного уведомления, в одностороннем порядке.</w:t>
      </w:r>
    </w:p>
    <w:p w14:paraId="6FCA3D77"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3.8. Списание средств со счета осуществляется единовременно в соответствии с покупаемым абонементным тарифом, с момента начала оказания услуг. Объем потребленных Услуг определяется исключительно учетными данными ИСПОЛНИТЕЛЯ. Основанием для выставления счета ЗАКАЗЧИКУ или списания средств со счета аккаунта за предоставленные Услуги являются данные, полученные с помощью оборудования, используемого ИСПОЛНИТЕЛЕМ для учета объема оказанных им Услуг.</w:t>
      </w:r>
    </w:p>
    <w:p w14:paraId="3CA4FFC8"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 xml:space="preserve">3.9. С момента начала оказания Услуги по данному договору Исполнитель составляет Акт единолично в электронном виде и подписывает его электронно-цифровой подписью уполномоченного лица Исполнителя либо с помощью факсимильного воспроизведения подписи с помощью средств механического или иного копирования или иного аналога собственноручной подписи, и загружает в личный кабинет Заказчика. Заказчик составляет Акт единолично по форме, разработанной и утвержденной в соответствии с его учетной политикой (постановление Министерства финансов Республики Беларусь от 12.02.2018 г. № 13 «О единоличном составлении первичных учетных документов и признании утратившим силу постановления Министерства финансов Республики Беларусь от 21 декабря 2015 г. № 58»);. Срок направления Заказчику Акта (посредством загрузки в личный кабинет) — в течение 1 (одного) календарного дня с даты начала предоставления Услуги. ЗАКАЗЧИК самостоятельно следит за своевременным получением первичных </w:t>
      </w:r>
      <w:r w:rsidRPr="007439D8">
        <w:rPr>
          <w:rFonts w:eastAsia="Times New Roman"/>
          <w:sz w:val="24"/>
          <w:szCs w:val="24"/>
          <w:lang w:eastAsia="ru-RU"/>
        </w:rPr>
        <w:lastRenderedPageBreak/>
        <w:t>или иных документов от ИСПОЛНИТЕЛЯ. Повторное выставление и/или отправка счетов, счетов-фактур, актов и иных документов за прошлые периоды производится только по просьбе ЗАКАЗЧИКА, направленной ИСПОЛНИТЕЛЮ должным образом.</w:t>
      </w:r>
    </w:p>
    <w:p w14:paraId="59D2FF23" w14:textId="7DECD59F"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 </w:t>
      </w:r>
    </w:p>
    <w:p w14:paraId="03FF96EF" w14:textId="479B6D3A" w:rsidR="007439D8" w:rsidRPr="007439D8" w:rsidRDefault="007439D8" w:rsidP="007439D8">
      <w:pPr>
        <w:pStyle w:val="a9"/>
        <w:numPr>
          <w:ilvl w:val="0"/>
          <w:numId w:val="1"/>
        </w:numPr>
        <w:spacing w:before="100" w:beforeAutospacing="1" w:after="100" w:afterAutospacing="1"/>
        <w:jc w:val="center"/>
        <w:outlineLvl w:val="3"/>
        <w:rPr>
          <w:rFonts w:eastAsia="Times New Roman"/>
          <w:b/>
          <w:bCs/>
          <w:sz w:val="24"/>
          <w:szCs w:val="24"/>
          <w:lang w:eastAsia="ru-RU"/>
        </w:rPr>
      </w:pPr>
      <w:r w:rsidRPr="007439D8">
        <w:rPr>
          <w:rFonts w:eastAsia="Times New Roman"/>
          <w:b/>
          <w:bCs/>
          <w:sz w:val="24"/>
          <w:szCs w:val="24"/>
          <w:lang w:eastAsia="ru-RU"/>
        </w:rPr>
        <w:t>ПОРЯДОК СДАЧИ-ПРИЕМКИ УСЛУГ</w:t>
      </w:r>
    </w:p>
    <w:p w14:paraId="1391489D" w14:textId="77777777" w:rsidR="007439D8" w:rsidRPr="007439D8" w:rsidRDefault="007439D8" w:rsidP="007439D8">
      <w:pPr>
        <w:pStyle w:val="a9"/>
        <w:spacing w:before="100" w:beforeAutospacing="1" w:after="100" w:afterAutospacing="1"/>
        <w:outlineLvl w:val="3"/>
        <w:rPr>
          <w:rFonts w:eastAsia="Times New Roman"/>
          <w:b/>
          <w:bCs/>
          <w:sz w:val="24"/>
          <w:szCs w:val="24"/>
          <w:lang w:eastAsia="ru-RU"/>
        </w:rPr>
      </w:pPr>
    </w:p>
    <w:p w14:paraId="7F4DF94E"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4.1. Предоставление Услуг в рамках настоящего Договора для ЗАКАЗЧИКА, являющегося юридическим лицом, подтверждается Актом об оказании услуг, сформированный акт можно скачать в личном кабинете (Биллинг панель)-раздел счета. Оригинал акта выполненных работ направляется ИСПОЛНИТЕЛЕМ ЗАКАЗЧИКУ в течение пятнадцати календарных дней с момента поступления оплаты за оказываемые услуги на расчётный счёт ИСПОЛНИТЕЛЯ, по запросу. ЗАКАЗЧИК, в случае отсутствия претензий по оказанным Услугам, обязан в течение трёх календарных дней с момента получения Акта об оказании услуг подписать его и направить ИСПОЛНИТЕЛЮ. При наличии претензий ЗАКАЗЧИК обязуется направить их в адрес ИСПОЛНИТЕЛЯ письменно в течение трёх календарных дней с момента получения Акта об оказании услуг. Если в течение 3 (трех) календарных дней с момента начала оказания услуг ИСПОЛНИТЕЛЬ не получит письменных претензий, Акт безоговорочно считается подписанным, а Услуги принятыми в полном объеме и надлежащего качества.</w:t>
      </w:r>
    </w:p>
    <w:p w14:paraId="6D622529"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4.2. Предоставление Услуг в рамках настоящего Договора для ЗАКАЗЧИКА, являющегося физическим лицом, подтверждается фактом потребления ЗАКАЗЧИКОМ оказанных ему Услуг и отсутствием предъявленных ЗАКАЗЧИКОМ в течение 3 (трех) календарных дней с момента начала оказания услуг письменных претензий по оказанным ИСПОЛНИТЕЛЕМ Услугам.</w:t>
      </w:r>
    </w:p>
    <w:p w14:paraId="69389199"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 </w:t>
      </w:r>
    </w:p>
    <w:p w14:paraId="3A369697" w14:textId="66D45553" w:rsidR="007439D8" w:rsidRPr="007439D8" w:rsidRDefault="007439D8" w:rsidP="007439D8">
      <w:pPr>
        <w:pStyle w:val="a9"/>
        <w:numPr>
          <w:ilvl w:val="0"/>
          <w:numId w:val="1"/>
        </w:numPr>
        <w:spacing w:before="100" w:beforeAutospacing="1" w:after="100" w:afterAutospacing="1"/>
        <w:jc w:val="center"/>
        <w:outlineLvl w:val="3"/>
        <w:rPr>
          <w:rFonts w:eastAsia="Times New Roman"/>
          <w:b/>
          <w:bCs/>
          <w:sz w:val="24"/>
          <w:szCs w:val="24"/>
          <w:lang w:eastAsia="ru-RU"/>
        </w:rPr>
      </w:pPr>
      <w:r w:rsidRPr="007439D8">
        <w:rPr>
          <w:rFonts w:eastAsia="Times New Roman"/>
          <w:b/>
          <w:bCs/>
          <w:sz w:val="24"/>
          <w:szCs w:val="24"/>
          <w:lang w:eastAsia="ru-RU"/>
        </w:rPr>
        <w:t>СРОК ДЕЙСТВИЯ ДОГОВОРА</w:t>
      </w:r>
    </w:p>
    <w:p w14:paraId="56F3ECE8" w14:textId="77777777" w:rsidR="007439D8" w:rsidRPr="007439D8" w:rsidRDefault="007439D8" w:rsidP="007439D8">
      <w:pPr>
        <w:pStyle w:val="a9"/>
        <w:spacing w:before="100" w:beforeAutospacing="1" w:after="100" w:afterAutospacing="1"/>
        <w:outlineLvl w:val="3"/>
        <w:rPr>
          <w:rFonts w:eastAsia="Times New Roman"/>
          <w:b/>
          <w:bCs/>
          <w:sz w:val="24"/>
          <w:szCs w:val="24"/>
          <w:lang w:eastAsia="ru-RU"/>
        </w:rPr>
      </w:pPr>
    </w:p>
    <w:p w14:paraId="5B3BE9EF"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5.1. Настоящий Договор заключен на неограниченный срок.</w:t>
      </w:r>
    </w:p>
    <w:p w14:paraId="248A4FD1"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5.2 Договор вступает в силу с момента поступления на счет ИСПОЛНИТЕЛЯ платежа в соответствии с величиной счета, счет-фактуры от ЗАКАЗЧИКА.</w:t>
      </w:r>
    </w:p>
    <w:p w14:paraId="6924BE2B"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 </w:t>
      </w:r>
    </w:p>
    <w:p w14:paraId="41A06F22" w14:textId="31C8D65E" w:rsidR="007439D8" w:rsidRPr="007439D8" w:rsidRDefault="007439D8" w:rsidP="007439D8">
      <w:pPr>
        <w:pStyle w:val="a9"/>
        <w:numPr>
          <w:ilvl w:val="0"/>
          <w:numId w:val="1"/>
        </w:numPr>
        <w:spacing w:before="100" w:beforeAutospacing="1" w:after="100" w:afterAutospacing="1"/>
        <w:jc w:val="center"/>
        <w:outlineLvl w:val="3"/>
        <w:rPr>
          <w:rFonts w:eastAsia="Times New Roman"/>
          <w:b/>
          <w:bCs/>
          <w:sz w:val="24"/>
          <w:szCs w:val="24"/>
          <w:lang w:eastAsia="ru-RU"/>
        </w:rPr>
      </w:pPr>
      <w:r w:rsidRPr="007439D8">
        <w:rPr>
          <w:rFonts w:eastAsia="Times New Roman"/>
          <w:b/>
          <w:bCs/>
          <w:sz w:val="24"/>
          <w:szCs w:val="24"/>
          <w:lang w:eastAsia="ru-RU"/>
        </w:rPr>
        <w:t>ПРАВА И ОТВЕТСТВЕННОСТЬ СТОРОН</w:t>
      </w:r>
    </w:p>
    <w:p w14:paraId="389E73AF" w14:textId="77777777" w:rsidR="007439D8" w:rsidRPr="007439D8" w:rsidRDefault="007439D8" w:rsidP="007439D8">
      <w:pPr>
        <w:pStyle w:val="a9"/>
        <w:spacing w:before="100" w:beforeAutospacing="1" w:after="100" w:afterAutospacing="1"/>
        <w:outlineLvl w:val="3"/>
        <w:rPr>
          <w:rFonts w:eastAsia="Times New Roman"/>
          <w:b/>
          <w:bCs/>
          <w:sz w:val="24"/>
          <w:szCs w:val="24"/>
          <w:lang w:eastAsia="ru-RU"/>
        </w:rPr>
      </w:pPr>
    </w:p>
    <w:p w14:paraId="42D43A53"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 xml:space="preserve">6.1. ЗАКАЗЧИК и ИСПОЛНИТЕЛЬ обязуются обеспечивать конфиденциальность учетных данных ЗАКАЗЧИКА (набор паролей для доступа к техническим ресурсам ИСПОЛНИТЕЛЯ и прочая информация, авторизующая ЗАКАЗЧИКА, за исключение пункта 2.6.). ИСПОЛНИТЕЛЬ не несет ответственности за ущерб любого рода, понесенный ЗАКАЗЧИКОМ из-за разглашения последним своих учетных данных. ИСПОЛНИТЕЛЬ не несет ответственности за ущерб любого рода, понесенный ЗАКАЗЧИКОМ из-за разглашения учетных данных ЗАКАЗЧИКА вследствие несанкционированного доступа третьих лиц к техническим ресурсам ИСПОЛНИТЕЛЯ. </w:t>
      </w:r>
      <w:r w:rsidRPr="007439D8">
        <w:rPr>
          <w:rFonts w:eastAsia="Times New Roman"/>
          <w:sz w:val="24"/>
          <w:szCs w:val="24"/>
          <w:lang w:eastAsia="ru-RU"/>
        </w:rPr>
        <w:lastRenderedPageBreak/>
        <w:t>ИСПОЛНИТЕЛЬ имеет доступ к информации ЗАКАЗЧИКА, но исключительно в целях технического обеспечения Услуг или в случае получения претензий третьих лиц, касающихся вредоносных и/или противоправных действий ЗАКАЗЧИКА.</w:t>
      </w:r>
    </w:p>
    <w:p w14:paraId="62CE6D39"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6.2. В случаях предусмотренных действующим законодательством Республики Беларусь и при обращении к ИСПОЛНИТЕЛЮ соответствующих компетентных организаций и лиц, ИСПОЛНИТЕЛЬ вправе сообщить указанным компетентным организациям и лицам учетные данные ЗАКАЗЧИКА.</w:t>
      </w:r>
    </w:p>
    <w:p w14:paraId="24411334"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6.3. ЗАКАЗЧИК соглашается освобождать ИСПОЛНИТЕЛЯ от ответственности по искам третьих лиц, подписавших договоры с ЗАКАЗЧИКОМ на оказание Услуг, которые частично или полностью оказываются ЗАКАЗЧИКОМ с помощью Услуг ИСПОЛНИТЕЛЯ.</w:t>
      </w:r>
    </w:p>
    <w:p w14:paraId="6F8A7027"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6.4. ИСПОЛНИТЕЛЬ не несет ответственности за качество линий связи, если их организуют другие организации.</w:t>
      </w:r>
    </w:p>
    <w:p w14:paraId="2CFD8633"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6.5. ИСПОЛНИТЕЛЬ вправе в любой момент времени запросить у ЗАКАЗЧИКА сведения, обеспечивающие возможность связи и идентификацию либо владельца аккаунта, либо владельца домена(-</w:t>
      </w:r>
      <w:proofErr w:type="spellStart"/>
      <w:r w:rsidRPr="007439D8">
        <w:rPr>
          <w:rFonts w:eastAsia="Times New Roman"/>
          <w:sz w:val="24"/>
          <w:szCs w:val="24"/>
          <w:lang w:eastAsia="ru-RU"/>
        </w:rPr>
        <w:t>ов</w:t>
      </w:r>
      <w:proofErr w:type="spellEnd"/>
      <w:r w:rsidRPr="007439D8">
        <w:rPr>
          <w:rFonts w:eastAsia="Times New Roman"/>
          <w:sz w:val="24"/>
          <w:szCs w:val="24"/>
          <w:lang w:eastAsia="ru-RU"/>
        </w:rPr>
        <w:t>), размещенного на аккаунте, а также при необходимости документальное подтверждение данной информации. В случае непредоставления сведений или их документального подтверждения в течение 5 дней, ИСПОЛНИТЕЛЬ вправе прекратить или приостановить предоставление Услуг и расторгнуть договор в одностороннем порядке.</w:t>
      </w:r>
    </w:p>
    <w:p w14:paraId="15121A16"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6.6. ИСПОЛНИТЕЛЬ имеет право прекратить или приостановить предоставление ЗАКАЗЧИКУ Услуг и расторгнуть Договор в одностороннем порядке при нарушении ЗАКАЗЧИКОМ условий настоящего Договора. В этом случае, неиспользованный остаток денежных средств ЗАКАЗЧИКУ не возвращается.</w:t>
      </w:r>
    </w:p>
    <w:p w14:paraId="727F835F"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6.7. ЗАКАЗЧИК самостоятельно отвечает за содержание информации, передаваемой им или иным лицом под его сетевыми реквизитами (информация авторизующая ЗАКАЗЧИКА) по сети Интернет и собственным ресурсам ИСПОЛНИТЕЛЯ: за ее достоверность, чистоту от претензий третьих лиц и правомерность ее распространения. ИСПОЛНИТЕЛЬ не отвечает за содержание информации, передаваемой ЗАКАЗЧИКОМ по сети Интернет и собственным ресурсам ИСПОЛНИТЕЛЯ.</w:t>
      </w:r>
    </w:p>
    <w:p w14:paraId="20DFDB5C"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6.8. ЗАКАЗЧИК, используя Услуги ИСПОЛНИТЕЛЯ и сети Интернет, несет полную ответственность за соответствие размещенной на его оборудовании информации действующему законодательству и самостоятельно отвечает за вред, причиненный его деяниями (лично или иным лицом под его сетевыми реквизитами) личности или имуществу граждан, юридических лиц, государства или нравственным принципам общества. В случае получения от третьей стороны претензий, касающихся нарушения закона фактом размещения (распространения) пользователем какой-либо информации с использованием оказанных Услуг, ИСПОЛНИТЕЛЬ вправе направить эту претензию ЗАКАЗЧИКУ, уведомив лицо, направившее претензию, о переадресации его претензии владельцу аккаунта</w:t>
      </w:r>
    </w:p>
    <w:p w14:paraId="46EF1809"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 xml:space="preserve">6.9. ИСПОЛНИТЕЛЬ не несет ответственности перед ЗАКАЗЧИКОМ за задержки, перебои в работе и невозможность полноценного использования собственных ресурсов ИСПОЛНИТЕЛЯ, происходящие прямо или косвенно по причине действия или </w:t>
      </w:r>
      <w:r w:rsidRPr="007439D8">
        <w:rPr>
          <w:rFonts w:eastAsia="Times New Roman"/>
          <w:sz w:val="24"/>
          <w:szCs w:val="24"/>
          <w:lang w:eastAsia="ru-RU"/>
        </w:rPr>
        <w:lastRenderedPageBreak/>
        <w:t>бездействия третьих лиц и/или неработоспособностью транспортно-информационных каналов, находящихся за пределами собственных ресурсов ИСПОЛНИТЕЛЯ.</w:t>
      </w:r>
    </w:p>
    <w:p w14:paraId="5D79F346"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6.10. При перерывах в оказании Услуг по вине ИСПОЛНИТЕЛЯ, размер ответственности ИСПОЛНИТЕЛЯ ограничен исключительно предоставлением дополнительного времени использования хостинга в зависимости от времени простоя. Упущенная выгода и/или косвенные убытки ЗАКАЗЧИКА возмещению не подлежат.</w:t>
      </w:r>
    </w:p>
    <w:p w14:paraId="2A76B4C0"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6.11. Поскольку Интернет является добровольным объединением различных сетей и ресурсов, ИСПОЛНИТЕЛЬ не несет ответственности за нормальное функционирование Сети Интернет или ее частей, ровно, как и за их доступность для ЗАКАЗЧИКА.</w:t>
      </w:r>
    </w:p>
    <w:p w14:paraId="2700E7F1"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6.12. Любые Услуги предоставляемые ЗАКАЗЧИКУ ИСПОЛНИТЕЛЕМ связаны с функционированием Сети Интернет как на технических ресурсах ИСПОЛНИТЕЛЯ, так и за их пределами. ИСПОЛНИТЕЛЬ не несет ответственности за изменение свойств, функций и качества Услуг, предоставляемых ЗАКАЗЧИКУ, если таковые явно не описаны в Договоре. ИСПОЛНИТЕЛЬ не несет ответственности за качество, безошибочность и отсутствие вредоносных компонентов в используемом на серверах ИСПОЛНИТЕЛЯ и других серверах Сети Интернет или предлагаемом ЗАКАЗЧИКУ программном обеспечении, если таковое не разработано самим ИСПОЛНИТЕЛЕМ.</w:t>
      </w:r>
    </w:p>
    <w:p w14:paraId="68CED93F"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6.13. ЗАКАЗЧИК принимает на себя полную ответственность и все риски, связанные с использованием Сети Интернет через ресурсы и/или Услуги ИСПОЛНИТЕЛЯ.</w:t>
      </w:r>
    </w:p>
    <w:p w14:paraId="627137C7"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6.14. ЗАКАЗЧИКУ категорически запрещается передавать свои данные (логины, пароли и т.д.) от аккаунта (панель управления, FTP, биллинг-панель, администраторские панели и т.д.) третьим лицам без уведомления ИСПОЛНИТЕЛЯ. Передача данных третьему лицу, происходит только с разрешения ИСПОЛНИТЕЛЯ и сопровождается перезаключением настоящего Договора с тем лицом, которому были переданы данные от аккаунта.</w:t>
      </w:r>
    </w:p>
    <w:p w14:paraId="2C75AABB"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6.15. За неисполнение, либо ненадлежащее исполнение своих обязательств по настоящему Договору виновная Сторона несет ответственность в соответствии с действующим законодательством Республики Беларусь, с учетом особенностей, установленных настоящим Договором.</w:t>
      </w:r>
    </w:p>
    <w:p w14:paraId="39238ED1"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6.16. ЗАКАЗЧИК самостоятельно несет ответственность за полноту, достоверность и своевременность предоставления ИСПОЛНИТЕЛЮ информации, необходимой для государственной регистрации информационных ресурсов ЗАКАЗЧИКА, а также за самостоятельное проведение государственной регистрации информационных ресурсов третьих лиц, размещаемых ЗАКАЗЧИКОМ в качестве поставщика интернет-услуг.</w:t>
      </w:r>
    </w:p>
    <w:p w14:paraId="242ABB53"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6.17. ЗАКАЗЧИК возмещает ИСПОЛНИТЕЛЮ любые убытки, понесенные ИСПОЛНИТЕЛЕМ в связи с размещением на информационно-технических ресурсах ЗАКАЗЧИКА информации, содержание которой противоречит законодательству Республики Беларусь, а также в иных случаях, когда неисполнение ЗАКАЗЧИКОМ требований законодательства РБ и/или обязательств по настоящему Договору повлекло причинение убытков.</w:t>
      </w:r>
    </w:p>
    <w:p w14:paraId="09BE05F6" w14:textId="77777777" w:rsidR="007439D8" w:rsidRPr="007439D8" w:rsidRDefault="007439D8" w:rsidP="007439D8">
      <w:pPr>
        <w:spacing w:before="100" w:beforeAutospacing="1" w:after="100" w:afterAutospacing="1"/>
        <w:jc w:val="center"/>
        <w:outlineLvl w:val="3"/>
        <w:rPr>
          <w:rFonts w:eastAsia="Times New Roman"/>
          <w:b/>
          <w:bCs/>
          <w:sz w:val="24"/>
          <w:szCs w:val="24"/>
          <w:lang w:eastAsia="ru-RU"/>
        </w:rPr>
      </w:pPr>
    </w:p>
    <w:p w14:paraId="00830364" w14:textId="77777777" w:rsidR="007439D8" w:rsidRPr="007439D8" w:rsidRDefault="007439D8" w:rsidP="007439D8">
      <w:pPr>
        <w:spacing w:before="100" w:beforeAutospacing="1" w:after="100" w:afterAutospacing="1"/>
        <w:jc w:val="center"/>
        <w:outlineLvl w:val="3"/>
        <w:rPr>
          <w:rFonts w:eastAsia="Times New Roman"/>
          <w:b/>
          <w:bCs/>
          <w:sz w:val="24"/>
          <w:szCs w:val="24"/>
          <w:lang w:eastAsia="ru-RU"/>
        </w:rPr>
      </w:pPr>
    </w:p>
    <w:p w14:paraId="191FFA6B" w14:textId="6A3501F1" w:rsidR="007439D8" w:rsidRPr="007439D8" w:rsidRDefault="007439D8" w:rsidP="007439D8">
      <w:pPr>
        <w:spacing w:before="100" w:beforeAutospacing="1" w:after="100" w:afterAutospacing="1"/>
        <w:jc w:val="center"/>
        <w:outlineLvl w:val="3"/>
        <w:rPr>
          <w:rFonts w:eastAsia="Times New Roman"/>
          <w:b/>
          <w:bCs/>
          <w:sz w:val="24"/>
          <w:szCs w:val="24"/>
          <w:lang w:eastAsia="ru-RU"/>
        </w:rPr>
      </w:pPr>
      <w:r w:rsidRPr="007439D8">
        <w:rPr>
          <w:rFonts w:eastAsia="Times New Roman"/>
          <w:b/>
          <w:bCs/>
          <w:sz w:val="24"/>
          <w:szCs w:val="24"/>
          <w:lang w:eastAsia="ru-RU"/>
        </w:rPr>
        <w:lastRenderedPageBreak/>
        <w:t>7. ПРОЧИЕ УСЛОВИЯ</w:t>
      </w:r>
    </w:p>
    <w:p w14:paraId="14B81727" w14:textId="77777777" w:rsidR="007439D8" w:rsidRPr="007439D8" w:rsidRDefault="007439D8" w:rsidP="007439D8">
      <w:pPr>
        <w:spacing w:before="100" w:beforeAutospacing="1" w:after="100" w:afterAutospacing="1"/>
        <w:jc w:val="center"/>
        <w:outlineLvl w:val="3"/>
        <w:rPr>
          <w:rFonts w:eastAsia="Times New Roman"/>
          <w:b/>
          <w:bCs/>
          <w:sz w:val="24"/>
          <w:szCs w:val="24"/>
          <w:lang w:eastAsia="ru-RU"/>
        </w:rPr>
      </w:pPr>
    </w:p>
    <w:p w14:paraId="2608D12B"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7.1. Правом, регулирующим отношения Сторон, является законодательство Республики Беларусь. В случае возникновения споров по вопросам, предусмотренным настоящим Договором, и в связи с ним, Стороны примут все меры к разрешению их путем переговоров. В случае невозможности разрешения указанных споров путем переговоров, они передаются на рассмотрение в экономический суд Минской области (для юридических лиц), в суд г. Жодино (для физических лиц).</w:t>
      </w:r>
    </w:p>
    <w:p w14:paraId="3B4D32FE"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7.2. ИСПОЛНИТЕЛЬ предоставляет ЗАКАЗЧИКУ Услуги с круглосуточным графиком с возможными перерывами. Перерывы в предоставлении Услуг обуславливаются действием или бездействием третьих лиц и/или неработоспособностью транспортно-информационных каналов, находящихся за пределами собственных ресурсов ИСПОЛНИТЕЛЯ, а также необходимым ремонтом и/или заменой оборудования и программного обеспечения ИСПОЛНИТЕЛЯ, в том числе по аварийным обстоятельствам.</w:t>
      </w:r>
    </w:p>
    <w:p w14:paraId="1BAA01FB"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7.3. В случае прекращения предоставления Услуг ЗАКАЗЧИКУ и расторжения договора, с него удерживается стоимость регистрации домена.</w:t>
      </w:r>
    </w:p>
    <w:p w14:paraId="641ACD81"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7.4. Все претензии по качеству обслуживания и предоставления услуг принимаются только в письменном виде при условии ее обоснованности, а именно в претензии должна содержаться ссылка на пункт настоящего Договора, статью закона или иной нормативно-правовой акт, который по мнению ЗАКАЗЧИКА нарушил ИСПОЛНИТЕЛЬ. Претензионный порядок разрешения споров обязателен. Срок ответа на претензию установлен в 15 (пятнадцать) календарных дней с момента ее получения.</w:t>
      </w:r>
    </w:p>
    <w:p w14:paraId="734AA71A"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7.5. В случае аварии, либо невозможности предоставления услуг по настоящему Договору по вине ИСПОЛНИТЕЛЯ, последний примет все меры к устранению причин в течение 72 часов.</w:t>
      </w:r>
    </w:p>
    <w:p w14:paraId="11F9771A"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7.6. Настоящий Договор составлен в 1 (одном) экземпляре и расположен на сайте besthost.by по ссылке https://besthost.by/document/ . Договор содержит окончательные и полные условия соглашения Сторон и заменяет всю предшествующую переписку и предварительные переговоры Сторон по его предмету.</w:t>
      </w:r>
    </w:p>
    <w:p w14:paraId="2A5ACE3A" w14:textId="0E92BF61" w:rsidR="007439D8" w:rsidRPr="007439D8" w:rsidRDefault="007439D8" w:rsidP="007439D8">
      <w:pPr>
        <w:spacing w:before="100" w:beforeAutospacing="1" w:after="100" w:afterAutospacing="1"/>
        <w:jc w:val="center"/>
        <w:rPr>
          <w:rFonts w:eastAsia="Times New Roman"/>
          <w:sz w:val="24"/>
          <w:szCs w:val="24"/>
          <w:lang w:eastAsia="ru-RU"/>
        </w:rPr>
      </w:pPr>
    </w:p>
    <w:p w14:paraId="78A6603B" w14:textId="1FD7450C" w:rsidR="007439D8" w:rsidRPr="007439D8" w:rsidRDefault="007439D8" w:rsidP="007439D8">
      <w:pPr>
        <w:pStyle w:val="a9"/>
        <w:numPr>
          <w:ilvl w:val="0"/>
          <w:numId w:val="1"/>
        </w:numPr>
        <w:spacing w:before="100" w:beforeAutospacing="1" w:after="100" w:afterAutospacing="1"/>
        <w:jc w:val="center"/>
        <w:outlineLvl w:val="3"/>
        <w:rPr>
          <w:rFonts w:eastAsia="Times New Roman"/>
          <w:b/>
          <w:bCs/>
          <w:sz w:val="24"/>
          <w:szCs w:val="24"/>
          <w:lang w:eastAsia="ru-RU"/>
        </w:rPr>
      </w:pPr>
      <w:r w:rsidRPr="007439D8">
        <w:rPr>
          <w:rFonts w:eastAsia="Times New Roman"/>
          <w:b/>
          <w:bCs/>
          <w:sz w:val="24"/>
          <w:szCs w:val="24"/>
          <w:lang w:eastAsia="ru-RU"/>
        </w:rPr>
        <w:t>ПОРЯДОК РАСТОРЖЕНИЯ ДОГОВОРА</w:t>
      </w:r>
    </w:p>
    <w:p w14:paraId="090F0248" w14:textId="77777777" w:rsidR="007439D8" w:rsidRPr="007439D8" w:rsidRDefault="007439D8" w:rsidP="007439D8">
      <w:pPr>
        <w:pStyle w:val="a9"/>
        <w:spacing w:before="100" w:beforeAutospacing="1" w:after="100" w:afterAutospacing="1"/>
        <w:outlineLvl w:val="3"/>
        <w:rPr>
          <w:rFonts w:eastAsia="Times New Roman"/>
          <w:b/>
          <w:bCs/>
          <w:sz w:val="24"/>
          <w:szCs w:val="24"/>
          <w:lang w:eastAsia="ru-RU"/>
        </w:rPr>
      </w:pPr>
    </w:p>
    <w:p w14:paraId="21C6BD7C"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8.1. Договор может быть расторгнут в любое время по соглашению Сторон.</w:t>
      </w:r>
    </w:p>
    <w:p w14:paraId="605FEFDF"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8.2. При нарушении одной из Сторон условий настоящего Договора или его Приложений другая Сторона имеет право на одностороннее расторжение Договора, о чем письменно по факсу или заказным письмом (по e-</w:t>
      </w:r>
      <w:proofErr w:type="spellStart"/>
      <w:r w:rsidRPr="007439D8">
        <w:rPr>
          <w:rFonts w:eastAsia="Times New Roman"/>
          <w:sz w:val="24"/>
          <w:szCs w:val="24"/>
          <w:lang w:eastAsia="ru-RU"/>
        </w:rPr>
        <w:t>mail</w:t>
      </w:r>
      <w:proofErr w:type="spellEnd"/>
      <w:r w:rsidRPr="007439D8">
        <w:rPr>
          <w:rFonts w:eastAsia="Times New Roman"/>
          <w:sz w:val="24"/>
          <w:szCs w:val="24"/>
          <w:lang w:eastAsia="ru-RU"/>
        </w:rPr>
        <w:t xml:space="preserve"> для физических лиц) уведомляет Сторону, нарушившую условия Договора.</w:t>
      </w:r>
    </w:p>
    <w:p w14:paraId="5B823632"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 xml:space="preserve">8.3. Настоящий Договор может быть расторгнут по инициативе ЗАКАЗЧИКА, при отсутствии прямой вины ИСПОЛНИТЕЛЯ, по истечении оплаченного периода путем отказа от предоплаты Услуг за следующий период или на основании уведомления, </w:t>
      </w:r>
      <w:r w:rsidRPr="007439D8">
        <w:rPr>
          <w:rFonts w:eastAsia="Times New Roman"/>
          <w:sz w:val="24"/>
          <w:szCs w:val="24"/>
          <w:lang w:eastAsia="ru-RU"/>
        </w:rPr>
        <w:lastRenderedPageBreak/>
        <w:t>изложенного в письменной форме и отправленного заказным письмом ИСПОЛНИТЕЛЮ в течение 10 (десяти) дней и не позднее 10 (десяти) дней со дня оплаты услуг. В этом случае, неиспользованный остаток денежных средств ЗАКАЗЧИКА возвращается, при условии отсутствия нарушений по настоящему Договору, а задолженность ЗАКАЗЧИКА в оплате Услуг им компенсируется (использованный трафик, администрирование, установка ПО и др.). Если в течение 10 (десяти) дней со дня оплаты услуг ИСПОЛНИТЕЛЬ не получает письменного уведомления от ЗАКАЗЧИКА об отказе от услуг, то возврат денежных средств ЗАКАЗЧИКУ не осуществляется.</w:t>
      </w:r>
    </w:p>
    <w:p w14:paraId="2D66037E"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8.4. Настоящий Договор может быть расторгнут по инициативе ИСПОЛНИТЕЛЯ, при отсутствии прямой вины ЗАКАЗЧИКА в невыполнении условий настоящего Договора путем уведомления в устной или письменной форме (для физических лиц) и в письменной форме (для юридических лиц) и переданной ЗАКАЗЧИКУ не позднее 5 (пяти) дней до момента желаемой даты расторжения настоящего Договора. В этом случае ЗАКАЗЧИКУ возвращается неиспользованный на момент расторжения настоящего Договора остаток денежных средств, при условии отсутствия нарушений по настоящему Договору, а задолженность ЗАКАЗЧИКА в оплате Услуг им компенсируется (использованный трафик, администрирование, установка ПО и др.). Возврат денежных средств производится в течении 30 дней с момента расторжения договора.</w:t>
      </w:r>
    </w:p>
    <w:p w14:paraId="3DA0BEC2"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8.5. ИСПОЛНИТЕЛЬ оставляет за собой право в одностороннем порядке изменять условия предоставления услуг по настоящему Договору, предварительно за 5 (пять) дней уведомив ЗАКАЗЧИКА об этом по электронной почте (на контактный e-</w:t>
      </w:r>
      <w:proofErr w:type="spellStart"/>
      <w:r w:rsidRPr="007439D8">
        <w:rPr>
          <w:rFonts w:eastAsia="Times New Roman"/>
          <w:sz w:val="24"/>
          <w:szCs w:val="24"/>
          <w:lang w:eastAsia="ru-RU"/>
        </w:rPr>
        <w:t>mail</w:t>
      </w:r>
      <w:proofErr w:type="spellEnd"/>
      <w:r w:rsidRPr="007439D8">
        <w:rPr>
          <w:rFonts w:eastAsia="Times New Roman"/>
          <w:sz w:val="24"/>
          <w:szCs w:val="24"/>
          <w:lang w:eastAsia="ru-RU"/>
        </w:rPr>
        <w:t xml:space="preserve"> в панели управления аккаунтом). В случае, если ЗАКАЗЧИК не согласен пользоваться Услугами ИСПОЛНИТЕЛЯ в соответствии с измененными Приложениями, он не позднее, чем за 3 (три) дня до вступления в силу изменений Приложений, письменно или по электронной почте уведомляет об этом ИСПОЛНИТЕЛЯ. Уведомление считается полученным ИСПОЛНИТЕЛЕМ, должным образом. В этом случае оказание Услуг, прекращается. Отсутствие письменного уведомления в указанный срок означает согласие ЗАКАЗЧИКА пользоваться Услугами ИСПОЛНИТЕЛЯ с учетом изменений.</w:t>
      </w:r>
    </w:p>
    <w:p w14:paraId="5AC2E4FA"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 xml:space="preserve">8.6. ИСПОЛНИТЕЛЬ оставляет за собой право в одностороннем порядке расторгать Договор, без предварительного предупреждения ЗАКАЗЧИКА и без возврата неиспользованного остатка денежных средств, если ЗАКАЗЧИК: размещает на своём сайте материалы порнографического характера; производит рассылку </w:t>
      </w:r>
      <w:proofErr w:type="spellStart"/>
      <w:r w:rsidRPr="007439D8">
        <w:rPr>
          <w:rFonts w:eastAsia="Times New Roman"/>
          <w:sz w:val="24"/>
          <w:szCs w:val="24"/>
          <w:lang w:eastAsia="ru-RU"/>
        </w:rPr>
        <w:t>СПАМа</w:t>
      </w:r>
      <w:proofErr w:type="spellEnd"/>
      <w:r w:rsidRPr="007439D8">
        <w:rPr>
          <w:rFonts w:eastAsia="Times New Roman"/>
          <w:sz w:val="24"/>
          <w:szCs w:val="24"/>
          <w:lang w:eastAsia="ru-RU"/>
        </w:rPr>
        <w:t>; распространяет вредоносное программное обеспечение; устанавливает и использует прокси-сервер или веб-прокси, торрент-клиенты (</w:t>
      </w:r>
      <w:proofErr w:type="spellStart"/>
      <w:r w:rsidRPr="007439D8">
        <w:rPr>
          <w:rFonts w:eastAsia="Times New Roman"/>
          <w:sz w:val="24"/>
          <w:szCs w:val="24"/>
          <w:lang w:eastAsia="ru-RU"/>
        </w:rPr>
        <w:t>torrent</w:t>
      </w:r>
      <w:proofErr w:type="spellEnd"/>
      <w:r w:rsidRPr="007439D8">
        <w:rPr>
          <w:rFonts w:eastAsia="Times New Roman"/>
          <w:sz w:val="24"/>
          <w:szCs w:val="24"/>
          <w:lang w:eastAsia="ru-RU"/>
        </w:rPr>
        <w:t>) на своём аккаунте; организует файловый обменник на своём аккаунте; устанавливает скрипты публичных рейтингов для оказания услуг подсчёта посещений сторонних ресурсов; нарушает законодательство Республики Беларусь. Также, если при предварительном уведомлении, в течении 2-х часов клиент не решает проблему, аккаунт может быть выключен. 8.7. Моментом расторжения настоящего Договора считается дата уведомления одной из Сторон о расторжении настоящего Договора.</w:t>
      </w:r>
    </w:p>
    <w:p w14:paraId="01D7361F" w14:textId="77777777"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 </w:t>
      </w:r>
    </w:p>
    <w:p w14:paraId="487ABDCA" w14:textId="77777777" w:rsidR="007439D8" w:rsidRPr="007439D8" w:rsidRDefault="007439D8" w:rsidP="007439D8">
      <w:pPr>
        <w:spacing w:before="100" w:beforeAutospacing="1" w:after="100" w:afterAutospacing="1"/>
        <w:jc w:val="center"/>
        <w:outlineLvl w:val="3"/>
        <w:rPr>
          <w:rFonts w:eastAsia="Times New Roman"/>
          <w:b/>
          <w:bCs/>
          <w:sz w:val="24"/>
          <w:szCs w:val="24"/>
          <w:lang w:eastAsia="ru-RU"/>
        </w:rPr>
      </w:pPr>
    </w:p>
    <w:p w14:paraId="6A607772" w14:textId="77777777" w:rsidR="007439D8" w:rsidRPr="007439D8" w:rsidRDefault="007439D8" w:rsidP="007439D8">
      <w:pPr>
        <w:spacing w:before="100" w:beforeAutospacing="1" w:after="100" w:afterAutospacing="1"/>
        <w:jc w:val="center"/>
        <w:outlineLvl w:val="3"/>
        <w:rPr>
          <w:rFonts w:eastAsia="Times New Roman"/>
          <w:b/>
          <w:bCs/>
          <w:sz w:val="24"/>
          <w:szCs w:val="24"/>
          <w:lang w:eastAsia="ru-RU"/>
        </w:rPr>
      </w:pPr>
    </w:p>
    <w:p w14:paraId="6E7300FD" w14:textId="77777777" w:rsidR="007439D8" w:rsidRPr="007439D8" w:rsidRDefault="007439D8" w:rsidP="007439D8">
      <w:pPr>
        <w:spacing w:before="100" w:beforeAutospacing="1" w:after="100" w:afterAutospacing="1"/>
        <w:jc w:val="center"/>
        <w:outlineLvl w:val="3"/>
        <w:rPr>
          <w:rFonts w:eastAsia="Times New Roman"/>
          <w:b/>
          <w:bCs/>
          <w:sz w:val="24"/>
          <w:szCs w:val="24"/>
          <w:lang w:eastAsia="ru-RU"/>
        </w:rPr>
      </w:pPr>
    </w:p>
    <w:p w14:paraId="3843FAEF" w14:textId="25378CBD" w:rsidR="007439D8" w:rsidRPr="007439D8" w:rsidRDefault="007439D8" w:rsidP="007439D8">
      <w:pPr>
        <w:spacing w:before="100" w:beforeAutospacing="1" w:after="100" w:afterAutospacing="1"/>
        <w:jc w:val="center"/>
        <w:outlineLvl w:val="3"/>
        <w:rPr>
          <w:rFonts w:eastAsia="Times New Roman"/>
          <w:b/>
          <w:bCs/>
          <w:sz w:val="24"/>
          <w:szCs w:val="24"/>
          <w:lang w:eastAsia="ru-RU"/>
        </w:rPr>
      </w:pPr>
      <w:r w:rsidRPr="007439D8">
        <w:rPr>
          <w:rFonts w:eastAsia="Times New Roman"/>
          <w:b/>
          <w:bCs/>
          <w:sz w:val="24"/>
          <w:szCs w:val="24"/>
          <w:lang w:eastAsia="ru-RU"/>
        </w:rPr>
        <w:lastRenderedPageBreak/>
        <w:t>9. ОБСТОЯТЕЛЬСТВА НЕПРЕОДОЛИМОЙ СИЛЫ</w:t>
      </w:r>
    </w:p>
    <w:p w14:paraId="22FE7B18" w14:textId="5ED5258F" w:rsidR="007439D8" w:rsidRPr="007439D8" w:rsidRDefault="007439D8" w:rsidP="007439D8">
      <w:pPr>
        <w:spacing w:before="100" w:beforeAutospacing="1" w:after="100" w:afterAutospacing="1"/>
        <w:jc w:val="left"/>
        <w:rPr>
          <w:rFonts w:eastAsia="Times New Roman"/>
          <w:sz w:val="24"/>
          <w:szCs w:val="24"/>
          <w:lang w:eastAsia="ru-RU"/>
        </w:rPr>
      </w:pPr>
      <w:r w:rsidRPr="007439D8">
        <w:rPr>
          <w:rFonts w:eastAsia="Times New Roman"/>
          <w:sz w:val="24"/>
          <w:szCs w:val="24"/>
          <w:lang w:eastAsia="ru-RU"/>
        </w:rPr>
        <w:t>9.1. Ни одна из сторон не несет ответственности перед другой стороной за задержку или невыполнение обязательств, обусловленных обстоятельствами непреодолимой силы, т.е. возникшими помимо воли и желания сторон и которые нельзя предвидеть или избежать, включая отсутствие электропитания, технико-технологические особенности систем кондиционирования и иного оборудования, находящего в Дата-Центре, а также неисправностями в работе сетевого оборудования, компьютеров и их программного обеспечения, технические проблемы на транзитных узлах сети Интернет и прочие нарушения функционирования сетей передачи данных, находящихся вне сферы влияния Сторон, но не ограничиваясь вышеуказанным.</w:t>
      </w:r>
    </w:p>
    <w:p w14:paraId="320EC394" w14:textId="77777777" w:rsidR="007439D8" w:rsidRPr="007439D8" w:rsidRDefault="007439D8" w:rsidP="007439D8">
      <w:pPr>
        <w:spacing w:before="100" w:beforeAutospacing="1" w:after="100" w:afterAutospacing="1"/>
        <w:jc w:val="left"/>
        <w:rPr>
          <w:rFonts w:eastAsia="Times New Roman"/>
          <w:sz w:val="24"/>
          <w:szCs w:val="24"/>
          <w:lang w:eastAsia="ru-RU"/>
        </w:rPr>
      </w:pPr>
    </w:p>
    <w:p w14:paraId="55F54392" w14:textId="77777777" w:rsidR="00B505F8" w:rsidRPr="004742E2" w:rsidRDefault="00B505F8" w:rsidP="00B505F8">
      <w:pPr>
        <w:ind w:firstLine="709"/>
        <w:rPr>
          <w:sz w:val="24"/>
          <w:szCs w:val="24"/>
        </w:rPr>
      </w:pPr>
    </w:p>
    <w:tbl>
      <w:tblPr>
        <w:tblW w:w="9828" w:type="dxa"/>
        <w:tblLook w:val="01E0" w:firstRow="1" w:lastRow="1" w:firstColumn="1" w:lastColumn="1" w:noHBand="0" w:noVBand="0"/>
      </w:tblPr>
      <w:tblGrid>
        <w:gridCol w:w="4785"/>
        <w:gridCol w:w="5043"/>
      </w:tblGrid>
      <w:tr w:rsidR="00710C92" w:rsidRPr="004742E2" w14:paraId="6E30777F" w14:textId="77777777" w:rsidTr="003A72DF">
        <w:tc>
          <w:tcPr>
            <w:tcW w:w="4785" w:type="dxa"/>
          </w:tcPr>
          <w:p w14:paraId="3D2E1EC4" w14:textId="77777777" w:rsidR="00710C92" w:rsidRPr="004742E2" w:rsidRDefault="00710C92" w:rsidP="00737180">
            <w:pPr>
              <w:tabs>
                <w:tab w:val="left" w:pos="930"/>
              </w:tabs>
              <w:rPr>
                <w:b/>
                <w:sz w:val="24"/>
                <w:szCs w:val="24"/>
              </w:rPr>
            </w:pPr>
            <w:r w:rsidRPr="004742E2">
              <w:rPr>
                <w:b/>
                <w:sz w:val="24"/>
                <w:szCs w:val="24"/>
              </w:rPr>
              <w:t>ПОКУПАТЕЛЬ</w:t>
            </w:r>
          </w:p>
          <w:p w14:paraId="2D5F202B" w14:textId="588904BC" w:rsidR="00C86A7F" w:rsidRPr="00566518" w:rsidRDefault="00566518" w:rsidP="00845DF2">
            <w:pPr>
              <w:rPr>
                <w:b/>
                <w:sz w:val="24"/>
                <w:szCs w:val="24"/>
              </w:rPr>
            </w:pPr>
            <w:r>
              <w:rPr>
                <w:b/>
                <w:sz w:val="24"/>
                <w:szCs w:val="24"/>
              </w:rPr>
              <w:t xml:space="preserve">ООО </w:t>
            </w:r>
            <w:r w:rsidR="00043DDD">
              <w:rPr>
                <w:b/>
                <w:sz w:val="24"/>
                <w:szCs w:val="24"/>
              </w:rPr>
              <w:t>_________________</w:t>
            </w:r>
          </w:p>
          <w:p w14:paraId="3561D8BB" w14:textId="77777777" w:rsidR="00D0165E" w:rsidRPr="00D0165E" w:rsidRDefault="00D0165E" w:rsidP="00845DF2">
            <w:pPr>
              <w:rPr>
                <w:b/>
                <w:sz w:val="24"/>
                <w:szCs w:val="24"/>
              </w:rPr>
            </w:pPr>
          </w:p>
          <w:p w14:paraId="05C43FE0" w14:textId="2D63DEA1" w:rsidR="00845DF2" w:rsidRDefault="00C86A7F" w:rsidP="00845DF2">
            <w:pPr>
              <w:rPr>
                <w:sz w:val="24"/>
                <w:szCs w:val="24"/>
              </w:rPr>
            </w:pPr>
            <w:r>
              <w:rPr>
                <w:sz w:val="24"/>
                <w:szCs w:val="24"/>
              </w:rPr>
              <w:t>2200</w:t>
            </w:r>
            <w:r w:rsidR="00D0165E">
              <w:rPr>
                <w:sz w:val="24"/>
                <w:szCs w:val="24"/>
              </w:rPr>
              <w:t>14</w:t>
            </w:r>
            <w:r>
              <w:rPr>
                <w:sz w:val="24"/>
                <w:szCs w:val="24"/>
              </w:rPr>
              <w:t xml:space="preserve">, </w:t>
            </w:r>
            <w:proofErr w:type="spellStart"/>
            <w:r>
              <w:rPr>
                <w:sz w:val="24"/>
                <w:szCs w:val="24"/>
              </w:rPr>
              <w:t>г.Минск</w:t>
            </w:r>
            <w:proofErr w:type="spellEnd"/>
            <w:r>
              <w:rPr>
                <w:sz w:val="24"/>
                <w:szCs w:val="24"/>
              </w:rPr>
              <w:t xml:space="preserve">, </w:t>
            </w:r>
            <w:r w:rsidR="00D0165E">
              <w:rPr>
                <w:sz w:val="24"/>
                <w:szCs w:val="24"/>
              </w:rPr>
              <w:t>ул. М</w:t>
            </w:r>
            <w:r w:rsidR="00566518">
              <w:rPr>
                <w:sz w:val="24"/>
                <w:szCs w:val="24"/>
              </w:rPr>
              <w:t>инская</w:t>
            </w:r>
            <w:r>
              <w:rPr>
                <w:sz w:val="24"/>
                <w:szCs w:val="24"/>
              </w:rPr>
              <w:t>,</w:t>
            </w:r>
            <w:r w:rsidR="00D0165E">
              <w:rPr>
                <w:sz w:val="24"/>
                <w:szCs w:val="24"/>
              </w:rPr>
              <w:t xml:space="preserve"> д.1</w:t>
            </w:r>
          </w:p>
          <w:p w14:paraId="54D321DB" w14:textId="27587694" w:rsidR="00845DF2" w:rsidRPr="00845DF2" w:rsidRDefault="00C86A7F" w:rsidP="00845DF2">
            <w:pPr>
              <w:rPr>
                <w:sz w:val="24"/>
                <w:szCs w:val="24"/>
              </w:rPr>
            </w:pPr>
            <w:r>
              <w:rPr>
                <w:sz w:val="24"/>
                <w:szCs w:val="24"/>
              </w:rPr>
              <w:t xml:space="preserve">р/с </w:t>
            </w:r>
            <w:r w:rsidR="00566518">
              <w:rPr>
                <w:sz w:val="24"/>
                <w:szCs w:val="24"/>
              </w:rPr>
              <w:t>000000000000000000000000</w:t>
            </w:r>
            <w:r w:rsidR="00D0165E" w:rsidRPr="00D0165E">
              <w:rPr>
                <w:sz w:val="24"/>
                <w:szCs w:val="24"/>
              </w:rPr>
              <w:t>0000</w:t>
            </w:r>
            <w:r w:rsidR="00845DF2" w:rsidRPr="00845DF2">
              <w:rPr>
                <w:sz w:val="24"/>
                <w:szCs w:val="24"/>
              </w:rPr>
              <w:t xml:space="preserve"> </w:t>
            </w:r>
          </w:p>
          <w:p w14:paraId="42C6B237" w14:textId="073FF1CE" w:rsidR="00845DF2" w:rsidRPr="00845DF2" w:rsidRDefault="00D0165E" w:rsidP="00845DF2">
            <w:pPr>
              <w:rPr>
                <w:sz w:val="24"/>
                <w:szCs w:val="24"/>
              </w:rPr>
            </w:pPr>
            <w:r>
              <w:rPr>
                <w:sz w:val="24"/>
                <w:szCs w:val="24"/>
              </w:rPr>
              <w:t>ЗАО</w:t>
            </w:r>
            <w:r w:rsidR="00C86A7F">
              <w:rPr>
                <w:sz w:val="24"/>
                <w:szCs w:val="24"/>
              </w:rPr>
              <w:t xml:space="preserve"> «</w:t>
            </w:r>
            <w:r>
              <w:rPr>
                <w:sz w:val="24"/>
                <w:szCs w:val="24"/>
              </w:rPr>
              <w:t>БАНК</w:t>
            </w:r>
            <w:r w:rsidR="00845DF2" w:rsidRPr="00845DF2">
              <w:rPr>
                <w:sz w:val="24"/>
                <w:szCs w:val="24"/>
              </w:rPr>
              <w:t xml:space="preserve">», </w:t>
            </w:r>
            <w:proofErr w:type="spellStart"/>
            <w:r>
              <w:rPr>
                <w:sz w:val="24"/>
                <w:szCs w:val="24"/>
              </w:rPr>
              <w:t>г.Минск</w:t>
            </w:r>
            <w:proofErr w:type="spellEnd"/>
          </w:p>
          <w:p w14:paraId="5BAFB1C9" w14:textId="0FB0D797" w:rsidR="00845DF2" w:rsidRPr="00C86A7F" w:rsidRDefault="00C86A7F" w:rsidP="00845DF2">
            <w:pPr>
              <w:rPr>
                <w:sz w:val="24"/>
                <w:szCs w:val="24"/>
                <w:lang w:val="en-US"/>
              </w:rPr>
            </w:pPr>
            <w:r>
              <w:rPr>
                <w:sz w:val="24"/>
                <w:szCs w:val="24"/>
                <w:lang w:val="en-US"/>
              </w:rPr>
              <w:t>BIC</w:t>
            </w:r>
            <w:r w:rsidR="00845DF2" w:rsidRPr="00566518">
              <w:rPr>
                <w:sz w:val="24"/>
                <w:szCs w:val="24"/>
                <w:lang w:val="en-US"/>
              </w:rPr>
              <w:t xml:space="preserve"> </w:t>
            </w:r>
          </w:p>
          <w:p w14:paraId="7E4442A2" w14:textId="6AE8949E" w:rsidR="00845DF2" w:rsidRPr="00566518" w:rsidRDefault="00C86A7F" w:rsidP="00845DF2">
            <w:pPr>
              <w:rPr>
                <w:sz w:val="24"/>
                <w:szCs w:val="24"/>
                <w:lang w:val="en-US"/>
              </w:rPr>
            </w:pPr>
            <w:r>
              <w:rPr>
                <w:sz w:val="24"/>
                <w:szCs w:val="24"/>
              </w:rPr>
              <w:t>УНП</w:t>
            </w:r>
            <w:r w:rsidRPr="00566518">
              <w:rPr>
                <w:sz w:val="24"/>
                <w:szCs w:val="24"/>
                <w:lang w:val="en-US"/>
              </w:rPr>
              <w:t xml:space="preserve"> </w:t>
            </w:r>
            <w:r w:rsidR="005E4B4B" w:rsidRPr="00566518">
              <w:rPr>
                <w:sz w:val="24"/>
                <w:szCs w:val="24"/>
                <w:lang w:val="en-US"/>
              </w:rPr>
              <w:t xml:space="preserve"> </w:t>
            </w:r>
          </w:p>
          <w:p w14:paraId="1BBD4028" w14:textId="64429149" w:rsidR="00845DF2" w:rsidRPr="00566518" w:rsidRDefault="00C86A7F" w:rsidP="00845DF2">
            <w:pPr>
              <w:rPr>
                <w:sz w:val="24"/>
                <w:szCs w:val="24"/>
                <w:lang w:val="en-US"/>
              </w:rPr>
            </w:pPr>
            <w:r>
              <w:rPr>
                <w:sz w:val="24"/>
                <w:szCs w:val="24"/>
              </w:rPr>
              <w:t>Тел</w:t>
            </w:r>
            <w:r>
              <w:rPr>
                <w:sz w:val="24"/>
                <w:szCs w:val="24"/>
                <w:lang w:val="en-US"/>
              </w:rPr>
              <w:t>:</w:t>
            </w:r>
            <w:r w:rsidR="00845DF2" w:rsidRPr="00566518">
              <w:rPr>
                <w:sz w:val="24"/>
                <w:szCs w:val="24"/>
                <w:lang w:val="en-US"/>
              </w:rPr>
              <w:t xml:space="preserve"> </w:t>
            </w:r>
            <w:r w:rsidR="00D0165E" w:rsidRPr="00566518">
              <w:rPr>
                <w:sz w:val="24"/>
                <w:szCs w:val="24"/>
                <w:lang w:val="en-US"/>
              </w:rPr>
              <w:t>+</w:t>
            </w:r>
          </w:p>
          <w:p w14:paraId="46530962" w14:textId="0C9AB615" w:rsidR="00710C92" w:rsidRPr="00566518" w:rsidRDefault="00845DF2" w:rsidP="00845DF2">
            <w:pPr>
              <w:tabs>
                <w:tab w:val="left" w:pos="930"/>
              </w:tabs>
              <w:rPr>
                <w:color w:val="000000" w:themeColor="text1"/>
                <w:sz w:val="24"/>
                <w:szCs w:val="24"/>
                <w:lang w:val="en-US"/>
              </w:rPr>
            </w:pPr>
            <w:r w:rsidRPr="00D0165E">
              <w:rPr>
                <w:color w:val="000000" w:themeColor="text1"/>
                <w:sz w:val="24"/>
                <w:szCs w:val="24"/>
                <w:lang w:val="en-US"/>
              </w:rPr>
              <w:t>e-mail:</w:t>
            </w:r>
          </w:p>
          <w:p w14:paraId="7A9BE00C" w14:textId="77777777" w:rsidR="00D0165E" w:rsidRPr="00566518" w:rsidRDefault="00D0165E" w:rsidP="00845DF2">
            <w:pPr>
              <w:tabs>
                <w:tab w:val="left" w:pos="930"/>
              </w:tabs>
              <w:rPr>
                <w:sz w:val="24"/>
                <w:szCs w:val="24"/>
                <w:lang w:val="en-US"/>
              </w:rPr>
            </w:pPr>
          </w:p>
          <w:p w14:paraId="48EF1855" w14:textId="77777777" w:rsidR="00D0165E" w:rsidRDefault="00D0165E" w:rsidP="00845DF2">
            <w:pPr>
              <w:tabs>
                <w:tab w:val="left" w:pos="930"/>
              </w:tabs>
              <w:rPr>
                <w:sz w:val="24"/>
                <w:szCs w:val="24"/>
                <w:lang w:val="en-US"/>
              </w:rPr>
            </w:pPr>
          </w:p>
          <w:p w14:paraId="178544FB" w14:textId="77777777" w:rsidR="00C86A7F" w:rsidRDefault="00C86A7F" w:rsidP="00845DF2">
            <w:pPr>
              <w:tabs>
                <w:tab w:val="left" w:pos="930"/>
              </w:tabs>
              <w:rPr>
                <w:sz w:val="24"/>
                <w:szCs w:val="24"/>
                <w:lang w:val="en-US"/>
              </w:rPr>
            </w:pPr>
          </w:p>
          <w:p w14:paraId="6EB40B53" w14:textId="77777777" w:rsidR="00C86A7F" w:rsidRDefault="00C86A7F" w:rsidP="00845DF2">
            <w:pPr>
              <w:tabs>
                <w:tab w:val="left" w:pos="930"/>
              </w:tabs>
              <w:rPr>
                <w:sz w:val="24"/>
                <w:szCs w:val="24"/>
                <w:lang w:val="en-US"/>
              </w:rPr>
            </w:pPr>
          </w:p>
          <w:p w14:paraId="0C236D8F" w14:textId="77777777" w:rsidR="00C86A7F" w:rsidRPr="005E4B4B" w:rsidRDefault="00C86A7F" w:rsidP="00845DF2">
            <w:pPr>
              <w:tabs>
                <w:tab w:val="left" w:pos="930"/>
              </w:tabs>
              <w:rPr>
                <w:sz w:val="24"/>
                <w:szCs w:val="24"/>
                <w:lang w:val="en-US"/>
              </w:rPr>
            </w:pPr>
          </w:p>
          <w:p w14:paraId="462ECAE9" w14:textId="77777777" w:rsidR="005E4B4B" w:rsidRPr="00566518" w:rsidRDefault="005E4B4B" w:rsidP="00845DF2">
            <w:pPr>
              <w:tabs>
                <w:tab w:val="left" w:pos="930"/>
              </w:tabs>
              <w:rPr>
                <w:sz w:val="24"/>
                <w:szCs w:val="24"/>
                <w:lang w:val="en-US"/>
              </w:rPr>
            </w:pPr>
          </w:p>
          <w:p w14:paraId="0C2B1CD2" w14:textId="77777777" w:rsidR="005E4B4B" w:rsidRPr="00566518" w:rsidRDefault="005E4B4B" w:rsidP="00845DF2">
            <w:pPr>
              <w:tabs>
                <w:tab w:val="left" w:pos="930"/>
              </w:tabs>
              <w:rPr>
                <w:sz w:val="24"/>
                <w:szCs w:val="24"/>
                <w:lang w:val="en-US"/>
              </w:rPr>
            </w:pPr>
          </w:p>
          <w:p w14:paraId="6CFD6566" w14:textId="53C4FE7B" w:rsidR="00710C92" w:rsidRPr="004742E2" w:rsidRDefault="00710C92" w:rsidP="00737180">
            <w:pPr>
              <w:tabs>
                <w:tab w:val="left" w:pos="930"/>
              </w:tabs>
              <w:rPr>
                <w:sz w:val="24"/>
                <w:szCs w:val="24"/>
              </w:rPr>
            </w:pPr>
            <w:r w:rsidRPr="004742E2">
              <w:rPr>
                <w:sz w:val="24"/>
                <w:szCs w:val="24"/>
              </w:rPr>
              <w:t xml:space="preserve">________________ </w:t>
            </w:r>
            <w:r w:rsidR="00566518">
              <w:rPr>
                <w:sz w:val="24"/>
                <w:szCs w:val="24"/>
              </w:rPr>
              <w:t>И</w:t>
            </w:r>
            <w:r w:rsidR="00D0228A">
              <w:rPr>
                <w:sz w:val="24"/>
                <w:szCs w:val="24"/>
              </w:rPr>
              <w:t>.</w:t>
            </w:r>
            <w:r w:rsidR="00566518">
              <w:rPr>
                <w:sz w:val="24"/>
                <w:szCs w:val="24"/>
              </w:rPr>
              <w:t>И</w:t>
            </w:r>
            <w:r w:rsidR="00D0228A">
              <w:rPr>
                <w:sz w:val="24"/>
                <w:szCs w:val="24"/>
              </w:rPr>
              <w:t xml:space="preserve">. </w:t>
            </w:r>
            <w:r w:rsidR="00566518">
              <w:rPr>
                <w:sz w:val="24"/>
                <w:szCs w:val="24"/>
              </w:rPr>
              <w:t>Иванов</w:t>
            </w:r>
          </w:p>
          <w:p w14:paraId="5027F456" w14:textId="77777777" w:rsidR="00710C92" w:rsidRPr="004742E2" w:rsidRDefault="00710C92" w:rsidP="00737180">
            <w:pPr>
              <w:tabs>
                <w:tab w:val="left" w:pos="930"/>
              </w:tabs>
              <w:rPr>
                <w:sz w:val="24"/>
                <w:szCs w:val="24"/>
              </w:rPr>
            </w:pPr>
          </w:p>
          <w:p w14:paraId="27D571DE" w14:textId="77777777" w:rsidR="00710C92" w:rsidRPr="004742E2" w:rsidRDefault="00710C92" w:rsidP="00737180">
            <w:pPr>
              <w:tabs>
                <w:tab w:val="left" w:pos="930"/>
              </w:tabs>
              <w:rPr>
                <w:sz w:val="24"/>
                <w:szCs w:val="24"/>
              </w:rPr>
            </w:pPr>
          </w:p>
        </w:tc>
        <w:tc>
          <w:tcPr>
            <w:tcW w:w="5043" w:type="dxa"/>
          </w:tcPr>
          <w:p w14:paraId="427E1755" w14:textId="77777777" w:rsidR="00710C92" w:rsidRPr="004742E2" w:rsidRDefault="00710C92" w:rsidP="00737180">
            <w:pPr>
              <w:tabs>
                <w:tab w:val="left" w:pos="930"/>
              </w:tabs>
              <w:rPr>
                <w:b/>
                <w:sz w:val="24"/>
                <w:szCs w:val="24"/>
              </w:rPr>
            </w:pPr>
            <w:r w:rsidRPr="004742E2">
              <w:rPr>
                <w:b/>
                <w:sz w:val="24"/>
                <w:szCs w:val="24"/>
              </w:rPr>
              <w:t>ПОСТАВЩИК</w:t>
            </w:r>
          </w:p>
          <w:p w14:paraId="7A51EEDE" w14:textId="77777777" w:rsidR="00710C92" w:rsidRPr="005E4B4B" w:rsidRDefault="00710C92" w:rsidP="00737180">
            <w:pPr>
              <w:tabs>
                <w:tab w:val="left" w:pos="930"/>
              </w:tabs>
              <w:rPr>
                <w:b/>
                <w:sz w:val="24"/>
                <w:szCs w:val="24"/>
              </w:rPr>
            </w:pPr>
            <w:r w:rsidRPr="005E4B4B">
              <w:rPr>
                <w:b/>
                <w:sz w:val="24"/>
                <w:szCs w:val="24"/>
              </w:rPr>
              <w:t xml:space="preserve">ИП Бондаренко </w:t>
            </w:r>
            <w:r w:rsidR="005E4B4B" w:rsidRPr="005E4B4B">
              <w:rPr>
                <w:b/>
                <w:sz w:val="24"/>
                <w:szCs w:val="24"/>
              </w:rPr>
              <w:t>Александр Леонтьевич</w:t>
            </w:r>
          </w:p>
          <w:p w14:paraId="3445B66E" w14:textId="77777777" w:rsidR="005E4B4B" w:rsidRDefault="005E4B4B" w:rsidP="00737180">
            <w:pPr>
              <w:tabs>
                <w:tab w:val="left" w:pos="930"/>
              </w:tabs>
              <w:rPr>
                <w:sz w:val="24"/>
                <w:szCs w:val="24"/>
              </w:rPr>
            </w:pPr>
          </w:p>
          <w:p w14:paraId="7174767F" w14:textId="3331E9F1" w:rsidR="00964FAF" w:rsidRDefault="003A72DF" w:rsidP="003A72DF">
            <w:pPr>
              <w:tabs>
                <w:tab w:val="left" w:pos="930"/>
              </w:tabs>
              <w:rPr>
                <w:sz w:val="24"/>
                <w:szCs w:val="24"/>
              </w:rPr>
            </w:pPr>
            <w:r w:rsidRPr="003A72DF">
              <w:rPr>
                <w:sz w:val="24"/>
                <w:szCs w:val="24"/>
              </w:rPr>
              <w:t>222161, г.</w:t>
            </w:r>
            <w:r w:rsidR="00566518">
              <w:rPr>
                <w:sz w:val="24"/>
                <w:szCs w:val="24"/>
              </w:rPr>
              <w:t xml:space="preserve"> </w:t>
            </w:r>
            <w:r w:rsidRPr="003A72DF">
              <w:rPr>
                <w:sz w:val="24"/>
                <w:szCs w:val="24"/>
              </w:rPr>
              <w:t xml:space="preserve">Жодино, </w:t>
            </w:r>
            <w:r w:rsidR="00964FAF">
              <w:rPr>
                <w:sz w:val="24"/>
                <w:szCs w:val="24"/>
              </w:rPr>
              <w:t>ул. Сухогрядская</w:t>
            </w:r>
            <w:r w:rsidRPr="003A72DF">
              <w:rPr>
                <w:sz w:val="24"/>
                <w:szCs w:val="24"/>
              </w:rPr>
              <w:t>,</w:t>
            </w:r>
          </w:p>
          <w:p w14:paraId="1BF2CC7E" w14:textId="77777777" w:rsidR="003A72DF" w:rsidRPr="003A72DF" w:rsidRDefault="00964FAF" w:rsidP="003A72DF">
            <w:pPr>
              <w:tabs>
                <w:tab w:val="left" w:pos="930"/>
              </w:tabs>
              <w:rPr>
                <w:sz w:val="24"/>
                <w:szCs w:val="24"/>
              </w:rPr>
            </w:pPr>
            <w:r>
              <w:rPr>
                <w:sz w:val="24"/>
                <w:szCs w:val="24"/>
              </w:rPr>
              <w:t>д.</w:t>
            </w:r>
            <w:r w:rsidR="003A72DF" w:rsidRPr="003A72DF">
              <w:rPr>
                <w:sz w:val="24"/>
                <w:szCs w:val="24"/>
              </w:rPr>
              <w:t xml:space="preserve"> 3</w:t>
            </w:r>
            <w:r>
              <w:rPr>
                <w:sz w:val="24"/>
                <w:szCs w:val="24"/>
              </w:rPr>
              <w:t>, а</w:t>
            </w:r>
            <w:r w:rsidRPr="00566518">
              <w:rPr>
                <w:sz w:val="24"/>
                <w:szCs w:val="24"/>
              </w:rPr>
              <w:t>/</w:t>
            </w:r>
            <w:r>
              <w:rPr>
                <w:sz w:val="24"/>
                <w:szCs w:val="24"/>
              </w:rPr>
              <w:t xml:space="preserve">я </w:t>
            </w:r>
            <w:r w:rsidR="003A72DF" w:rsidRPr="003A72DF">
              <w:rPr>
                <w:sz w:val="24"/>
                <w:szCs w:val="24"/>
              </w:rPr>
              <w:t>9</w:t>
            </w:r>
          </w:p>
          <w:p w14:paraId="4C9BB60B" w14:textId="77777777" w:rsidR="003A72DF" w:rsidRPr="003A72DF" w:rsidRDefault="003A72DF" w:rsidP="003A72DF">
            <w:pPr>
              <w:tabs>
                <w:tab w:val="left" w:pos="930"/>
              </w:tabs>
              <w:rPr>
                <w:sz w:val="24"/>
                <w:szCs w:val="24"/>
              </w:rPr>
            </w:pPr>
            <w:r w:rsidRPr="003A72DF">
              <w:rPr>
                <w:sz w:val="24"/>
                <w:szCs w:val="24"/>
              </w:rPr>
              <w:t xml:space="preserve">р/с BY80ВРSB30133022350199330000 </w:t>
            </w:r>
          </w:p>
          <w:p w14:paraId="0CA3ADA6" w14:textId="77777777" w:rsidR="003A72DF" w:rsidRPr="00566518" w:rsidRDefault="00964FAF" w:rsidP="003A72DF">
            <w:pPr>
              <w:tabs>
                <w:tab w:val="left" w:pos="930"/>
              </w:tabs>
              <w:rPr>
                <w:sz w:val="24"/>
                <w:szCs w:val="24"/>
              </w:rPr>
            </w:pPr>
            <w:r>
              <w:rPr>
                <w:sz w:val="24"/>
                <w:szCs w:val="24"/>
              </w:rPr>
              <w:t xml:space="preserve">в ОАО </w:t>
            </w:r>
            <w:r w:rsidRPr="00566518">
              <w:rPr>
                <w:sz w:val="24"/>
                <w:szCs w:val="24"/>
              </w:rPr>
              <w:t>“</w:t>
            </w:r>
            <w:r>
              <w:rPr>
                <w:sz w:val="24"/>
                <w:szCs w:val="24"/>
              </w:rPr>
              <w:t>БПС-Сбербанк</w:t>
            </w:r>
            <w:r w:rsidRPr="00566518">
              <w:rPr>
                <w:sz w:val="24"/>
                <w:szCs w:val="24"/>
              </w:rPr>
              <w:t>”</w:t>
            </w:r>
          </w:p>
          <w:p w14:paraId="7E49711F" w14:textId="77777777" w:rsidR="003A72DF" w:rsidRPr="003A72DF" w:rsidRDefault="003A72DF" w:rsidP="003A72DF">
            <w:pPr>
              <w:tabs>
                <w:tab w:val="left" w:pos="930"/>
              </w:tabs>
              <w:rPr>
                <w:sz w:val="24"/>
                <w:szCs w:val="24"/>
              </w:rPr>
            </w:pPr>
            <w:r w:rsidRPr="003A72DF">
              <w:rPr>
                <w:sz w:val="24"/>
                <w:szCs w:val="24"/>
              </w:rPr>
              <w:t>БИК ВРSВВY2Х</w:t>
            </w:r>
          </w:p>
          <w:p w14:paraId="6285BED3" w14:textId="77777777" w:rsidR="003A72DF" w:rsidRPr="003A72DF" w:rsidRDefault="003A72DF" w:rsidP="003A72DF">
            <w:pPr>
              <w:tabs>
                <w:tab w:val="left" w:pos="930"/>
              </w:tabs>
              <w:rPr>
                <w:sz w:val="24"/>
                <w:szCs w:val="24"/>
              </w:rPr>
            </w:pPr>
            <w:r w:rsidRPr="003A72DF">
              <w:rPr>
                <w:sz w:val="24"/>
                <w:szCs w:val="24"/>
              </w:rPr>
              <w:t>УНН 690808560</w:t>
            </w:r>
          </w:p>
          <w:p w14:paraId="3FF69B90" w14:textId="77777777" w:rsidR="00710C92" w:rsidRPr="004742E2" w:rsidRDefault="00964FAF" w:rsidP="003A72DF">
            <w:pPr>
              <w:tabs>
                <w:tab w:val="left" w:pos="930"/>
              </w:tabs>
              <w:rPr>
                <w:sz w:val="24"/>
                <w:szCs w:val="24"/>
              </w:rPr>
            </w:pPr>
            <w:r>
              <w:rPr>
                <w:sz w:val="24"/>
                <w:szCs w:val="24"/>
              </w:rPr>
              <w:t>Тел. +37529 335 00 93</w:t>
            </w:r>
          </w:p>
          <w:p w14:paraId="72BAC744" w14:textId="77777777" w:rsidR="00710C92" w:rsidRDefault="00710C92" w:rsidP="00737180">
            <w:pPr>
              <w:rPr>
                <w:noProof/>
                <w:lang w:eastAsia="ru-RU"/>
              </w:rPr>
            </w:pPr>
          </w:p>
          <w:p w14:paraId="027B6163" w14:textId="77777777" w:rsidR="00D0165E" w:rsidRDefault="00D0165E" w:rsidP="00737180">
            <w:pPr>
              <w:rPr>
                <w:sz w:val="24"/>
                <w:szCs w:val="24"/>
              </w:rPr>
            </w:pPr>
          </w:p>
          <w:p w14:paraId="5253B2CF" w14:textId="77777777" w:rsidR="005E4B4B" w:rsidRDefault="005E4B4B" w:rsidP="00737180">
            <w:pPr>
              <w:rPr>
                <w:sz w:val="24"/>
                <w:szCs w:val="24"/>
              </w:rPr>
            </w:pPr>
          </w:p>
          <w:p w14:paraId="6FFF909B" w14:textId="77777777" w:rsidR="005E4B4B" w:rsidRDefault="005E4B4B" w:rsidP="00737180">
            <w:pPr>
              <w:rPr>
                <w:sz w:val="24"/>
                <w:szCs w:val="24"/>
              </w:rPr>
            </w:pPr>
          </w:p>
          <w:p w14:paraId="3A5B803F" w14:textId="77777777" w:rsidR="003A72DF" w:rsidRDefault="003A72DF" w:rsidP="00737180">
            <w:pPr>
              <w:rPr>
                <w:sz w:val="24"/>
                <w:szCs w:val="24"/>
              </w:rPr>
            </w:pPr>
          </w:p>
          <w:p w14:paraId="6353C721" w14:textId="77777777" w:rsidR="003A72DF" w:rsidRDefault="003A72DF" w:rsidP="00737180">
            <w:pPr>
              <w:rPr>
                <w:sz w:val="24"/>
                <w:szCs w:val="24"/>
              </w:rPr>
            </w:pPr>
          </w:p>
          <w:p w14:paraId="200B1974" w14:textId="77777777" w:rsidR="005E4B4B" w:rsidRPr="004742E2" w:rsidRDefault="005E4B4B" w:rsidP="00737180">
            <w:pPr>
              <w:rPr>
                <w:sz w:val="24"/>
                <w:szCs w:val="24"/>
              </w:rPr>
            </w:pPr>
          </w:p>
          <w:p w14:paraId="64DC3029" w14:textId="77777777" w:rsidR="00710C92" w:rsidRPr="004742E2" w:rsidRDefault="00710C92" w:rsidP="00737180">
            <w:pPr>
              <w:rPr>
                <w:sz w:val="24"/>
                <w:szCs w:val="24"/>
              </w:rPr>
            </w:pPr>
            <w:r w:rsidRPr="004742E2">
              <w:rPr>
                <w:sz w:val="24"/>
                <w:szCs w:val="24"/>
              </w:rPr>
              <w:t xml:space="preserve">________________ </w:t>
            </w:r>
            <w:proofErr w:type="spellStart"/>
            <w:r w:rsidRPr="004742E2">
              <w:rPr>
                <w:sz w:val="24"/>
                <w:szCs w:val="24"/>
              </w:rPr>
              <w:t>А.Л.Бондаренко</w:t>
            </w:r>
            <w:proofErr w:type="spellEnd"/>
          </w:p>
        </w:tc>
      </w:tr>
    </w:tbl>
    <w:p w14:paraId="546544D6" w14:textId="77777777" w:rsidR="008C11B3" w:rsidRPr="004742E2" w:rsidRDefault="008C11B3" w:rsidP="003E73E0">
      <w:pPr>
        <w:jc w:val="center"/>
        <w:rPr>
          <w:b/>
          <w:sz w:val="24"/>
          <w:szCs w:val="24"/>
        </w:rPr>
      </w:pPr>
    </w:p>
    <w:sectPr w:rsidR="008C11B3" w:rsidRPr="004742E2" w:rsidSect="00045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D1856"/>
    <w:multiLevelType w:val="hybridMultilevel"/>
    <w:tmpl w:val="2220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1B"/>
    <w:rsid w:val="000332FE"/>
    <w:rsid w:val="00043516"/>
    <w:rsid w:val="00043DDD"/>
    <w:rsid w:val="00045CC8"/>
    <w:rsid w:val="00057A4F"/>
    <w:rsid w:val="0006143F"/>
    <w:rsid w:val="0007078D"/>
    <w:rsid w:val="000721AD"/>
    <w:rsid w:val="000770CB"/>
    <w:rsid w:val="00091FC8"/>
    <w:rsid w:val="00095D03"/>
    <w:rsid w:val="000B4FF1"/>
    <w:rsid w:val="000E596C"/>
    <w:rsid w:val="000F6502"/>
    <w:rsid w:val="00101C36"/>
    <w:rsid w:val="0011041D"/>
    <w:rsid w:val="00115FE0"/>
    <w:rsid w:val="00187254"/>
    <w:rsid w:val="001A718D"/>
    <w:rsid w:val="001A7CB0"/>
    <w:rsid w:val="001B3C1E"/>
    <w:rsid w:val="001F3EBD"/>
    <w:rsid w:val="0021616E"/>
    <w:rsid w:val="00235886"/>
    <w:rsid w:val="00244377"/>
    <w:rsid w:val="00251046"/>
    <w:rsid w:val="00261A68"/>
    <w:rsid w:val="00270AC8"/>
    <w:rsid w:val="00272884"/>
    <w:rsid w:val="002801E6"/>
    <w:rsid w:val="00284C30"/>
    <w:rsid w:val="002C087E"/>
    <w:rsid w:val="002C3567"/>
    <w:rsid w:val="002C45E4"/>
    <w:rsid w:val="002C5E03"/>
    <w:rsid w:val="002E291C"/>
    <w:rsid w:val="002F5167"/>
    <w:rsid w:val="00301280"/>
    <w:rsid w:val="00303A0D"/>
    <w:rsid w:val="00307027"/>
    <w:rsid w:val="003111C5"/>
    <w:rsid w:val="003125D5"/>
    <w:rsid w:val="0033432C"/>
    <w:rsid w:val="00334F23"/>
    <w:rsid w:val="003361BF"/>
    <w:rsid w:val="00347A66"/>
    <w:rsid w:val="003749C1"/>
    <w:rsid w:val="0037735B"/>
    <w:rsid w:val="003926A0"/>
    <w:rsid w:val="003A72DF"/>
    <w:rsid w:val="003C23C0"/>
    <w:rsid w:val="003D04B3"/>
    <w:rsid w:val="003D0D2C"/>
    <w:rsid w:val="003D2C1C"/>
    <w:rsid w:val="003E73E0"/>
    <w:rsid w:val="00401C17"/>
    <w:rsid w:val="00427CF0"/>
    <w:rsid w:val="00436A1C"/>
    <w:rsid w:val="00457186"/>
    <w:rsid w:val="00467EF6"/>
    <w:rsid w:val="004742E2"/>
    <w:rsid w:val="00494305"/>
    <w:rsid w:val="004B4473"/>
    <w:rsid w:val="004C02BF"/>
    <w:rsid w:val="004E76EB"/>
    <w:rsid w:val="004F2CF9"/>
    <w:rsid w:val="004F62AE"/>
    <w:rsid w:val="004F64B5"/>
    <w:rsid w:val="0050228D"/>
    <w:rsid w:val="0051564D"/>
    <w:rsid w:val="00543398"/>
    <w:rsid w:val="00555638"/>
    <w:rsid w:val="005562D9"/>
    <w:rsid w:val="00566200"/>
    <w:rsid w:val="00566518"/>
    <w:rsid w:val="00573D69"/>
    <w:rsid w:val="005842AD"/>
    <w:rsid w:val="00594C03"/>
    <w:rsid w:val="005966F3"/>
    <w:rsid w:val="005971B9"/>
    <w:rsid w:val="005C5850"/>
    <w:rsid w:val="005E4B4B"/>
    <w:rsid w:val="005E6A20"/>
    <w:rsid w:val="0060179E"/>
    <w:rsid w:val="0061219E"/>
    <w:rsid w:val="0061240E"/>
    <w:rsid w:val="00615CE0"/>
    <w:rsid w:val="00620932"/>
    <w:rsid w:val="006306C2"/>
    <w:rsid w:val="00656C76"/>
    <w:rsid w:val="00657C80"/>
    <w:rsid w:val="00665966"/>
    <w:rsid w:val="0066699A"/>
    <w:rsid w:val="00687AAD"/>
    <w:rsid w:val="006A66A8"/>
    <w:rsid w:val="006B7B0C"/>
    <w:rsid w:val="006D4D39"/>
    <w:rsid w:val="006D69D7"/>
    <w:rsid w:val="006E0ACC"/>
    <w:rsid w:val="006E344C"/>
    <w:rsid w:val="00710C92"/>
    <w:rsid w:val="00715D5B"/>
    <w:rsid w:val="00720ED2"/>
    <w:rsid w:val="007439D8"/>
    <w:rsid w:val="007761CE"/>
    <w:rsid w:val="007A6475"/>
    <w:rsid w:val="007B5367"/>
    <w:rsid w:val="007C4F95"/>
    <w:rsid w:val="007C6365"/>
    <w:rsid w:val="007E3B60"/>
    <w:rsid w:val="007F3A91"/>
    <w:rsid w:val="00826D93"/>
    <w:rsid w:val="0084046D"/>
    <w:rsid w:val="00845DF2"/>
    <w:rsid w:val="008608E4"/>
    <w:rsid w:val="008627FC"/>
    <w:rsid w:val="00877D86"/>
    <w:rsid w:val="008B18BA"/>
    <w:rsid w:val="008B1D48"/>
    <w:rsid w:val="008C11B3"/>
    <w:rsid w:val="008D61D8"/>
    <w:rsid w:val="00903A29"/>
    <w:rsid w:val="0091685B"/>
    <w:rsid w:val="00916CD7"/>
    <w:rsid w:val="009228B8"/>
    <w:rsid w:val="009420DA"/>
    <w:rsid w:val="00942350"/>
    <w:rsid w:val="00945F9D"/>
    <w:rsid w:val="00953E4F"/>
    <w:rsid w:val="00962DE6"/>
    <w:rsid w:val="00964FAF"/>
    <w:rsid w:val="00977177"/>
    <w:rsid w:val="00980F04"/>
    <w:rsid w:val="00982C00"/>
    <w:rsid w:val="00985733"/>
    <w:rsid w:val="009A217D"/>
    <w:rsid w:val="009B342F"/>
    <w:rsid w:val="009B73B5"/>
    <w:rsid w:val="009C07FF"/>
    <w:rsid w:val="009C1729"/>
    <w:rsid w:val="009C7FB0"/>
    <w:rsid w:val="009D0618"/>
    <w:rsid w:val="009D26CA"/>
    <w:rsid w:val="009E5073"/>
    <w:rsid w:val="009F1893"/>
    <w:rsid w:val="00A00B54"/>
    <w:rsid w:val="00A02CF0"/>
    <w:rsid w:val="00A15D55"/>
    <w:rsid w:val="00A3232D"/>
    <w:rsid w:val="00A42135"/>
    <w:rsid w:val="00A44242"/>
    <w:rsid w:val="00A466E8"/>
    <w:rsid w:val="00A507D0"/>
    <w:rsid w:val="00A659D1"/>
    <w:rsid w:val="00A70069"/>
    <w:rsid w:val="00A9097C"/>
    <w:rsid w:val="00AA383D"/>
    <w:rsid w:val="00AC0567"/>
    <w:rsid w:val="00AE6FD8"/>
    <w:rsid w:val="00AE72B8"/>
    <w:rsid w:val="00AF1E36"/>
    <w:rsid w:val="00B04093"/>
    <w:rsid w:val="00B07274"/>
    <w:rsid w:val="00B33064"/>
    <w:rsid w:val="00B505F8"/>
    <w:rsid w:val="00B544C0"/>
    <w:rsid w:val="00B56C9A"/>
    <w:rsid w:val="00B576A3"/>
    <w:rsid w:val="00B60B90"/>
    <w:rsid w:val="00B90F30"/>
    <w:rsid w:val="00B968AE"/>
    <w:rsid w:val="00B96937"/>
    <w:rsid w:val="00BA4C02"/>
    <w:rsid w:val="00BA5B76"/>
    <w:rsid w:val="00BB1006"/>
    <w:rsid w:val="00BB4A12"/>
    <w:rsid w:val="00BC32C5"/>
    <w:rsid w:val="00BD5376"/>
    <w:rsid w:val="00BD6B4F"/>
    <w:rsid w:val="00BF7B2B"/>
    <w:rsid w:val="00C11A97"/>
    <w:rsid w:val="00C147FB"/>
    <w:rsid w:val="00C347AB"/>
    <w:rsid w:val="00C412DF"/>
    <w:rsid w:val="00C45025"/>
    <w:rsid w:val="00C5095D"/>
    <w:rsid w:val="00C700E3"/>
    <w:rsid w:val="00C734CE"/>
    <w:rsid w:val="00C85F7B"/>
    <w:rsid w:val="00C86A7F"/>
    <w:rsid w:val="00C86CC6"/>
    <w:rsid w:val="00CA488E"/>
    <w:rsid w:val="00CB009D"/>
    <w:rsid w:val="00CB0C65"/>
    <w:rsid w:val="00CC31B3"/>
    <w:rsid w:val="00CE1282"/>
    <w:rsid w:val="00CE6078"/>
    <w:rsid w:val="00CF1988"/>
    <w:rsid w:val="00CF61DF"/>
    <w:rsid w:val="00CF6A8A"/>
    <w:rsid w:val="00D0165E"/>
    <w:rsid w:val="00D01C57"/>
    <w:rsid w:val="00D0228A"/>
    <w:rsid w:val="00D5176D"/>
    <w:rsid w:val="00D64E9F"/>
    <w:rsid w:val="00D65362"/>
    <w:rsid w:val="00D76D26"/>
    <w:rsid w:val="00D9105E"/>
    <w:rsid w:val="00D93237"/>
    <w:rsid w:val="00DA4FC0"/>
    <w:rsid w:val="00DA5F02"/>
    <w:rsid w:val="00DB741B"/>
    <w:rsid w:val="00DB7B34"/>
    <w:rsid w:val="00DF1EDF"/>
    <w:rsid w:val="00DF4FCB"/>
    <w:rsid w:val="00DF7F3E"/>
    <w:rsid w:val="00E02FCE"/>
    <w:rsid w:val="00E1479B"/>
    <w:rsid w:val="00E271DB"/>
    <w:rsid w:val="00E3413F"/>
    <w:rsid w:val="00E374BF"/>
    <w:rsid w:val="00E501A9"/>
    <w:rsid w:val="00E50BCB"/>
    <w:rsid w:val="00E6438C"/>
    <w:rsid w:val="00E76C47"/>
    <w:rsid w:val="00E82FC7"/>
    <w:rsid w:val="00EA0D60"/>
    <w:rsid w:val="00EA7CF7"/>
    <w:rsid w:val="00EE2881"/>
    <w:rsid w:val="00EE663E"/>
    <w:rsid w:val="00F22239"/>
    <w:rsid w:val="00F530FB"/>
    <w:rsid w:val="00F91185"/>
    <w:rsid w:val="00FB3947"/>
    <w:rsid w:val="00FC30AB"/>
    <w:rsid w:val="00FD0754"/>
    <w:rsid w:val="00FF3416"/>
    <w:rsid w:val="00FF6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CCDD"/>
  <w15:docId w15:val="{CE418693-395D-488F-AA6A-0B445D43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5CC8"/>
  </w:style>
  <w:style w:type="paragraph" w:styleId="4">
    <w:name w:val="heading 4"/>
    <w:basedOn w:val="a"/>
    <w:link w:val="40"/>
    <w:uiPriority w:val="9"/>
    <w:qFormat/>
    <w:rsid w:val="007439D8"/>
    <w:pPr>
      <w:spacing w:before="100" w:beforeAutospacing="1" w:after="100" w:afterAutospacing="1"/>
      <w:jc w:val="left"/>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041D"/>
    <w:rPr>
      <w:rFonts w:ascii="Tahoma" w:hAnsi="Tahoma" w:cs="Tahoma"/>
      <w:sz w:val="16"/>
      <w:szCs w:val="16"/>
    </w:rPr>
  </w:style>
  <w:style w:type="character" w:customStyle="1" w:styleId="a5">
    <w:name w:val="Текст выноски Знак"/>
    <w:basedOn w:val="a0"/>
    <w:link w:val="a4"/>
    <w:uiPriority w:val="99"/>
    <w:semiHidden/>
    <w:rsid w:val="0011041D"/>
    <w:rPr>
      <w:rFonts w:ascii="Tahoma" w:hAnsi="Tahoma" w:cs="Tahoma"/>
      <w:sz w:val="16"/>
      <w:szCs w:val="16"/>
    </w:rPr>
  </w:style>
  <w:style w:type="paragraph" w:styleId="a6">
    <w:name w:val="Normal (Web)"/>
    <w:basedOn w:val="a"/>
    <w:uiPriority w:val="99"/>
    <w:semiHidden/>
    <w:unhideWhenUsed/>
    <w:rsid w:val="001A718D"/>
    <w:pPr>
      <w:spacing w:before="100" w:beforeAutospacing="1" w:after="100" w:afterAutospacing="1"/>
      <w:jc w:val="left"/>
    </w:pPr>
    <w:rPr>
      <w:rFonts w:eastAsia="Times New Roman"/>
      <w:sz w:val="24"/>
      <w:szCs w:val="24"/>
      <w:lang w:eastAsia="ru-RU"/>
    </w:rPr>
  </w:style>
  <w:style w:type="character" w:styleId="a7">
    <w:name w:val="Strong"/>
    <w:basedOn w:val="a0"/>
    <w:uiPriority w:val="22"/>
    <w:qFormat/>
    <w:rsid w:val="001A718D"/>
    <w:rPr>
      <w:b/>
      <w:bCs/>
    </w:rPr>
  </w:style>
  <w:style w:type="character" w:styleId="a8">
    <w:name w:val="Hyperlink"/>
    <w:basedOn w:val="a0"/>
    <w:uiPriority w:val="99"/>
    <w:unhideWhenUsed/>
    <w:rsid w:val="001A718D"/>
    <w:rPr>
      <w:color w:val="0000FF"/>
      <w:u w:val="single"/>
    </w:rPr>
  </w:style>
  <w:style w:type="character" w:customStyle="1" w:styleId="40">
    <w:name w:val="Заголовок 4 Знак"/>
    <w:basedOn w:val="a0"/>
    <w:link w:val="4"/>
    <w:uiPriority w:val="9"/>
    <w:rsid w:val="007439D8"/>
    <w:rPr>
      <w:rFonts w:eastAsia="Times New Roman"/>
      <w:b/>
      <w:bCs/>
      <w:sz w:val="24"/>
      <w:szCs w:val="24"/>
      <w:lang w:eastAsia="ru-RU"/>
    </w:rPr>
  </w:style>
  <w:style w:type="paragraph" w:styleId="a9">
    <w:name w:val="List Paragraph"/>
    <w:basedOn w:val="a"/>
    <w:uiPriority w:val="34"/>
    <w:qFormat/>
    <w:rsid w:val="00743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4455">
      <w:bodyDiv w:val="1"/>
      <w:marLeft w:val="0"/>
      <w:marRight w:val="0"/>
      <w:marTop w:val="0"/>
      <w:marBottom w:val="0"/>
      <w:divBdr>
        <w:top w:val="none" w:sz="0" w:space="0" w:color="auto"/>
        <w:left w:val="none" w:sz="0" w:space="0" w:color="auto"/>
        <w:bottom w:val="none" w:sz="0" w:space="0" w:color="auto"/>
        <w:right w:val="none" w:sz="0" w:space="0" w:color="auto"/>
      </w:divBdr>
    </w:div>
    <w:div w:id="3404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esthost.by/docu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EEF08-2DC6-4836-B168-0F7C6FEB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4412</Words>
  <Characters>25153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Home-2010</Company>
  <LinksUpToDate>false</LinksUpToDate>
  <CharactersWithSpaces>29506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Sergey</cp:lastModifiedBy>
  <cp:revision>2</cp:revision>
  <cp:lastPrinted>2020-10-13T05:58:00Z</cp:lastPrinted>
  <dcterms:created xsi:type="dcterms:W3CDTF">2023-09-27T09:57:00Z</dcterms:created>
  <dcterms:modified xsi:type="dcterms:W3CDTF">2023-09-27T09:57:00Z</dcterms:modified>
</cp:coreProperties>
</file>